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1BF" w:rsidRDefault="006711BF" w:rsidP="006711BF">
      <w:pPr>
        <w:spacing w:before="240"/>
        <w:jc w:val="center"/>
        <w:rPr>
          <w:b/>
          <w:noProof/>
          <w:sz w:val="56"/>
          <w:lang w:eastAsia="fr-FR"/>
        </w:rPr>
      </w:pPr>
    </w:p>
    <w:p w:rsidR="006711BF" w:rsidRDefault="006711BF" w:rsidP="006711BF">
      <w:pPr>
        <w:spacing w:before="240"/>
        <w:jc w:val="center"/>
        <w:rPr>
          <w:b/>
          <w:noProof/>
          <w:sz w:val="56"/>
          <w:lang w:eastAsia="fr-FR"/>
        </w:rPr>
      </w:pPr>
    </w:p>
    <w:p w:rsidR="006711BF" w:rsidRDefault="006711BF" w:rsidP="006711BF">
      <w:pPr>
        <w:spacing w:before="240"/>
        <w:jc w:val="center"/>
        <w:rPr>
          <w:b/>
          <w:noProof/>
          <w:sz w:val="56"/>
          <w:lang w:eastAsia="fr-FR"/>
        </w:rPr>
      </w:pPr>
    </w:p>
    <w:p w:rsidR="006711BF" w:rsidRDefault="006711BF" w:rsidP="006711BF">
      <w:pPr>
        <w:spacing w:before="240"/>
        <w:jc w:val="center"/>
        <w:rPr>
          <w:b/>
          <w:noProof/>
          <w:sz w:val="56"/>
          <w:lang w:eastAsia="fr-FR"/>
        </w:rPr>
      </w:pPr>
    </w:p>
    <w:p w:rsidR="006711BF" w:rsidRDefault="006711BF" w:rsidP="006711BF">
      <w:pPr>
        <w:spacing w:before="240"/>
        <w:jc w:val="center"/>
        <w:rPr>
          <w:b/>
          <w:noProof/>
          <w:sz w:val="56"/>
          <w:lang w:eastAsia="fr-FR"/>
        </w:rPr>
      </w:pPr>
      <w:r w:rsidRPr="006711BF">
        <w:rPr>
          <w:b/>
          <w:noProof/>
          <w:sz w:val="56"/>
          <w:lang w:eastAsia="fr-FR"/>
        </w:rPr>
        <w:t>Présentation du Parcours Culturelle :</w:t>
      </w:r>
    </w:p>
    <w:p w:rsidR="006711BF" w:rsidRPr="006711BF" w:rsidRDefault="006711BF" w:rsidP="006711BF">
      <w:pPr>
        <w:spacing w:before="240"/>
        <w:jc w:val="center"/>
        <w:rPr>
          <w:b/>
          <w:noProof/>
          <w:sz w:val="56"/>
          <w:lang w:eastAsia="fr-FR"/>
        </w:rPr>
      </w:pPr>
    </w:p>
    <w:p w:rsidR="006711BF" w:rsidRPr="006711BF" w:rsidRDefault="006711BF" w:rsidP="006711BF">
      <w:pPr>
        <w:spacing w:before="240"/>
        <w:jc w:val="center"/>
        <w:rPr>
          <w:b/>
          <w:i/>
          <w:noProof/>
          <w:sz w:val="144"/>
          <w:lang w:eastAsia="fr-FR"/>
        </w:rPr>
      </w:pPr>
      <w:r w:rsidRPr="006711BF">
        <w:rPr>
          <w:b/>
          <w:i/>
          <w:noProof/>
          <w:sz w:val="144"/>
          <w:lang w:eastAsia="fr-FR"/>
        </w:rPr>
        <w:t>Vers Macbeth</w:t>
      </w:r>
    </w:p>
    <w:p w:rsidR="006711BF" w:rsidRPr="00202B17" w:rsidRDefault="006711BF" w:rsidP="006711BF">
      <w:pPr>
        <w:spacing w:before="240"/>
        <w:jc w:val="both"/>
        <w:rPr>
          <w:b/>
          <w:sz w:val="28"/>
        </w:rPr>
      </w:pPr>
      <w:r>
        <w:rPr>
          <w:b/>
          <w:noProof/>
          <w:sz w:val="28"/>
          <w:lang w:eastAsia="fr-FR"/>
        </w:rPr>
        <w:lastRenderedPageBreak/>
        <w:drawing>
          <wp:inline distT="0" distB="0" distL="0" distR="0">
            <wp:extent cx="5760720" cy="8153113"/>
            <wp:effectExtent l="285750" t="266700" r="316230" b="266987"/>
            <wp:docPr id="5" name="Image 3" descr="C:\Users\Gello\Downloads\MACBETH Hand'n bl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llo\Downloads\MACBETH Hand'n blood.jpg"/>
                    <pic:cNvPicPr>
                      <a:picLocks noChangeAspect="1" noChangeArrowheads="1"/>
                    </pic:cNvPicPr>
                  </pic:nvPicPr>
                  <pic:blipFill>
                    <a:blip r:embed="rId7" cstate="print"/>
                    <a:srcRect/>
                    <a:stretch>
                      <a:fillRect/>
                    </a:stretch>
                  </pic:blipFill>
                  <pic:spPr bwMode="auto">
                    <a:xfrm>
                      <a:off x="0" y="0"/>
                      <a:ext cx="5760720" cy="8153113"/>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6711BF" w:rsidRDefault="006711BF" w:rsidP="006711BF">
      <w:pPr>
        <w:spacing w:before="240"/>
        <w:jc w:val="center"/>
        <w:rPr>
          <w:rFonts w:asciiTheme="majorHAnsi" w:hAnsiTheme="majorHAnsi"/>
          <w:b/>
          <w:sz w:val="28"/>
          <w:szCs w:val="28"/>
          <w:u w:val="single"/>
        </w:rPr>
      </w:pPr>
      <w:r>
        <w:rPr>
          <w:rFonts w:asciiTheme="majorHAnsi" w:hAnsiTheme="majorHAnsi"/>
          <w:b/>
          <w:sz w:val="28"/>
          <w:szCs w:val="28"/>
          <w:u w:val="single"/>
        </w:rPr>
        <w:lastRenderedPageBreak/>
        <w:t>Introduction</w:t>
      </w:r>
    </w:p>
    <w:p w:rsidR="006711BF" w:rsidRPr="00FF098C" w:rsidRDefault="006711BF" w:rsidP="006711BF">
      <w:pPr>
        <w:spacing w:before="240"/>
        <w:jc w:val="center"/>
        <w:rPr>
          <w:rFonts w:asciiTheme="majorHAnsi" w:hAnsiTheme="majorHAnsi"/>
          <w:b/>
          <w:sz w:val="28"/>
          <w:szCs w:val="28"/>
          <w:u w:val="single"/>
        </w:rPr>
      </w:pPr>
    </w:p>
    <w:p w:rsidR="006711BF" w:rsidRPr="00EA726D" w:rsidRDefault="006711BF" w:rsidP="006711BF">
      <w:pPr>
        <w:pStyle w:val="NormalWeb"/>
        <w:spacing w:line="360" w:lineRule="auto"/>
        <w:ind w:firstLine="708"/>
        <w:jc w:val="both"/>
        <w:rPr>
          <w:rFonts w:asciiTheme="majorHAnsi" w:hAnsiTheme="majorHAnsi"/>
          <w:sz w:val="28"/>
          <w:szCs w:val="28"/>
        </w:rPr>
      </w:pPr>
      <w:r w:rsidRPr="00EA726D">
        <w:rPr>
          <w:rFonts w:asciiTheme="majorHAnsi" w:hAnsiTheme="majorHAnsi"/>
          <w:sz w:val="28"/>
          <w:szCs w:val="28"/>
        </w:rPr>
        <w:t xml:space="preserve">La position de l’artiste dans notre société a toujours été de partager, d’aller à la rencontre de différents publics pour y trouver sa résonance dans le présent. Le travail artistique s’étend donc bien au-delà de l’acte  pur  de création, celui-ci doit se répercuter à différents niveaux et sous différentes formes sur des publics toujours différents dans l’espoir qu’ils se renouvellent et s’enrichissent mutuellement afin de développer non pas </w:t>
      </w:r>
      <w:r w:rsidRPr="00EA726D">
        <w:rPr>
          <w:rFonts w:asciiTheme="majorHAnsi" w:hAnsiTheme="majorHAnsi"/>
          <w:i/>
          <w:iCs/>
          <w:sz w:val="28"/>
          <w:szCs w:val="28"/>
        </w:rPr>
        <w:t>un Art</w:t>
      </w:r>
      <w:r w:rsidRPr="00EA726D">
        <w:rPr>
          <w:rFonts w:asciiTheme="majorHAnsi" w:hAnsiTheme="majorHAnsi"/>
          <w:sz w:val="28"/>
          <w:szCs w:val="28"/>
        </w:rPr>
        <w:t xml:space="preserve"> mais </w:t>
      </w:r>
      <w:r w:rsidRPr="00EA726D">
        <w:rPr>
          <w:rFonts w:asciiTheme="majorHAnsi" w:hAnsiTheme="majorHAnsi"/>
          <w:i/>
          <w:iCs/>
          <w:sz w:val="28"/>
          <w:szCs w:val="28"/>
        </w:rPr>
        <w:t>des formes d’art</w:t>
      </w:r>
      <w:r w:rsidRPr="00EA726D">
        <w:rPr>
          <w:rFonts w:asciiTheme="majorHAnsi" w:hAnsiTheme="majorHAnsi"/>
          <w:sz w:val="28"/>
          <w:szCs w:val="28"/>
        </w:rPr>
        <w:t xml:space="preserve">. C’est pourquoi il me semble important de rendre compte de son travail, de son évolution et surtout de sa construction. De donner à voir le travail en cours, d’avouer la recherche de l’acte de création tant dans ses moments de doute que ses moments de trouvaille. </w:t>
      </w:r>
    </w:p>
    <w:p w:rsidR="006711BF" w:rsidRPr="00EA726D" w:rsidRDefault="006711BF" w:rsidP="006711BF">
      <w:pPr>
        <w:pStyle w:val="NormalWeb"/>
        <w:spacing w:line="360" w:lineRule="auto"/>
        <w:jc w:val="both"/>
        <w:rPr>
          <w:rFonts w:asciiTheme="majorHAnsi" w:hAnsiTheme="majorHAnsi"/>
          <w:sz w:val="28"/>
          <w:szCs w:val="28"/>
        </w:rPr>
      </w:pPr>
      <w:r w:rsidRPr="00EA726D">
        <w:rPr>
          <w:rFonts w:asciiTheme="majorHAnsi" w:hAnsiTheme="majorHAnsi"/>
          <w:sz w:val="28"/>
          <w:szCs w:val="28"/>
        </w:rPr>
        <w:t>J'ai toujours considéré qu'il y avait comme une urgence à s</w:t>
      </w:r>
      <w:r>
        <w:rPr>
          <w:rFonts w:asciiTheme="majorHAnsi" w:hAnsiTheme="majorHAnsi"/>
          <w:sz w:val="28"/>
          <w:szCs w:val="28"/>
        </w:rPr>
        <w:t>'adresser aux publics scolaires</w:t>
      </w:r>
      <w:r w:rsidRPr="00EA726D">
        <w:rPr>
          <w:rFonts w:asciiTheme="majorHAnsi" w:hAnsiTheme="majorHAnsi"/>
          <w:sz w:val="28"/>
          <w:szCs w:val="28"/>
        </w:rPr>
        <w:t>, et à proposer par conséquent des lieux de rencontres avec l'Art du Théâtre. De nombreux ateliers menés avec lycéens, collégiens ou é</w:t>
      </w:r>
      <w:r>
        <w:rPr>
          <w:rFonts w:asciiTheme="majorHAnsi" w:hAnsiTheme="majorHAnsi"/>
          <w:sz w:val="28"/>
          <w:szCs w:val="28"/>
        </w:rPr>
        <w:t>lèves d’écoles primaires</w:t>
      </w:r>
      <w:r w:rsidRPr="00EA726D">
        <w:rPr>
          <w:rFonts w:asciiTheme="majorHAnsi" w:hAnsiTheme="majorHAnsi"/>
          <w:sz w:val="28"/>
          <w:szCs w:val="28"/>
        </w:rPr>
        <w:t xml:space="preserve"> m'ont amené à de fréquents questionnements sur la transmission et la place de l’artiste au sein d’un établissement scolaire. Les acteurs de la Compagnie </w:t>
      </w:r>
      <w:r w:rsidRPr="00EA726D">
        <w:rPr>
          <w:rFonts w:asciiTheme="majorHAnsi" w:hAnsiTheme="majorHAnsi"/>
          <w:i/>
          <w:iCs/>
          <w:sz w:val="28"/>
          <w:szCs w:val="28"/>
        </w:rPr>
        <w:t xml:space="preserve">Théâtre des </w:t>
      </w:r>
      <w:proofErr w:type="spellStart"/>
      <w:r w:rsidRPr="00EA726D">
        <w:rPr>
          <w:rFonts w:asciiTheme="majorHAnsi" w:hAnsiTheme="majorHAnsi"/>
          <w:i/>
          <w:iCs/>
          <w:sz w:val="28"/>
          <w:szCs w:val="28"/>
        </w:rPr>
        <w:t>Crescite</w:t>
      </w:r>
      <w:proofErr w:type="spellEnd"/>
      <w:r w:rsidRPr="00EA726D">
        <w:rPr>
          <w:rFonts w:asciiTheme="majorHAnsi" w:hAnsiTheme="majorHAnsi"/>
          <w:sz w:val="28"/>
          <w:szCs w:val="28"/>
        </w:rPr>
        <w:t xml:space="preserve"> et moi-même avons très vite eu envie d'approfondir une réflexion sur la place de l’artiste dans l’école. En 2011 j'ai mis en scène une première création</w:t>
      </w:r>
      <w:r w:rsidRPr="00EA726D">
        <w:rPr>
          <w:rFonts w:asciiTheme="majorHAnsi" w:hAnsiTheme="majorHAnsi"/>
          <w:i/>
          <w:iCs/>
          <w:sz w:val="28"/>
          <w:szCs w:val="28"/>
        </w:rPr>
        <w:t>, L’Imaginaire Forcé</w:t>
      </w:r>
      <w:r w:rsidRPr="00EA726D">
        <w:rPr>
          <w:rFonts w:asciiTheme="majorHAnsi" w:hAnsiTheme="majorHAnsi"/>
          <w:sz w:val="28"/>
          <w:szCs w:val="28"/>
        </w:rPr>
        <w:t xml:space="preserve">. (Une forme inspirée du </w:t>
      </w:r>
      <w:r w:rsidRPr="00EA726D">
        <w:rPr>
          <w:rFonts w:asciiTheme="majorHAnsi" w:hAnsiTheme="majorHAnsi"/>
          <w:i/>
          <w:iCs/>
          <w:sz w:val="28"/>
          <w:szCs w:val="28"/>
        </w:rPr>
        <w:t>Mariage Forcé</w:t>
      </w:r>
      <w:r w:rsidRPr="00EA726D">
        <w:rPr>
          <w:rFonts w:asciiTheme="majorHAnsi" w:hAnsiTheme="majorHAnsi"/>
          <w:sz w:val="28"/>
          <w:szCs w:val="28"/>
        </w:rPr>
        <w:t xml:space="preserve"> de Molière prétexte à une présentation du théâtre du XVIIe siècle et de l’homme qu’était Molière</w:t>
      </w:r>
      <w:r>
        <w:rPr>
          <w:rFonts w:asciiTheme="majorHAnsi" w:hAnsiTheme="majorHAnsi"/>
          <w:sz w:val="28"/>
          <w:szCs w:val="28"/>
        </w:rPr>
        <w:t>)</w:t>
      </w:r>
      <w:r w:rsidRPr="00EA726D">
        <w:rPr>
          <w:rFonts w:asciiTheme="majorHAnsi" w:hAnsiTheme="majorHAnsi"/>
          <w:sz w:val="28"/>
          <w:szCs w:val="28"/>
        </w:rPr>
        <w:t>. Il s'agi</w:t>
      </w:r>
      <w:r>
        <w:rPr>
          <w:rFonts w:asciiTheme="majorHAnsi" w:hAnsiTheme="majorHAnsi"/>
          <w:sz w:val="28"/>
          <w:szCs w:val="28"/>
        </w:rPr>
        <w:t>ssai</w:t>
      </w:r>
      <w:r w:rsidRPr="00EA726D">
        <w:rPr>
          <w:rFonts w:asciiTheme="majorHAnsi" w:hAnsiTheme="majorHAnsi"/>
          <w:sz w:val="28"/>
          <w:szCs w:val="28"/>
        </w:rPr>
        <w:t>t de créer la rencontre avec l’univers et la vitalité de cette écritu</w:t>
      </w:r>
      <w:r>
        <w:rPr>
          <w:rFonts w:asciiTheme="majorHAnsi" w:hAnsiTheme="majorHAnsi"/>
          <w:sz w:val="28"/>
          <w:szCs w:val="28"/>
        </w:rPr>
        <w:t>re pour présenter aux élèves l'</w:t>
      </w:r>
      <w:r w:rsidRPr="00EA726D">
        <w:rPr>
          <w:rFonts w:asciiTheme="majorHAnsi" w:hAnsiTheme="majorHAnsi"/>
          <w:sz w:val="28"/>
          <w:szCs w:val="28"/>
        </w:rPr>
        <w:t xml:space="preserve">approche artistique du texte de théâtre. </w:t>
      </w:r>
    </w:p>
    <w:p w:rsidR="006711BF" w:rsidRPr="00EA726D" w:rsidRDefault="006711BF" w:rsidP="006711BF">
      <w:pPr>
        <w:pStyle w:val="NormalWeb"/>
        <w:spacing w:line="360" w:lineRule="auto"/>
        <w:jc w:val="both"/>
        <w:rPr>
          <w:rFonts w:asciiTheme="majorHAnsi" w:hAnsiTheme="majorHAnsi"/>
          <w:sz w:val="28"/>
          <w:szCs w:val="28"/>
        </w:rPr>
      </w:pPr>
      <w:r w:rsidRPr="00EA726D">
        <w:rPr>
          <w:rFonts w:asciiTheme="majorHAnsi" w:hAnsiTheme="majorHAnsi"/>
          <w:sz w:val="28"/>
          <w:szCs w:val="28"/>
        </w:rPr>
        <w:t>2013 fut l'année de création de </w:t>
      </w:r>
      <w:r w:rsidRPr="00EA726D">
        <w:rPr>
          <w:rFonts w:asciiTheme="majorHAnsi" w:hAnsiTheme="majorHAnsi"/>
          <w:i/>
          <w:iCs/>
          <w:sz w:val="28"/>
          <w:szCs w:val="28"/>
        </w:rPr>
        <w:t xml:space="preserve">Mon Royaume pour un Cheval </w:t>
      </w:r>
      <w:r w:rsidRPr="00EA726D">
        <w:rPr>
          <w:rFonts w:asciiTheme="majorHAnsi" w:hAnsiTheme="majorHAnsi"/>
          <w:sz w:val="28"/>
          <w:szCs w:val="28"/>
        </w:rPr>
        <w:t xml:space="preserve">(rencontre cette fois avec différentes pièces de Shakespeare et plus particulièrement </w:t>
      </w:r>
      <w:r w:rsidRPr="00EA726D">
        <w:rPr>
          <w:rFonts w:asciiTheme="majorHAnsi" w:hAnsiTheme="majorHAnsi"/>
          <w:i/>
          <w:iCs/>
          <w:sz w:val="28"/>
          <w:szCs w:val="28"/>
        </w:rPr>
        <w:t>Roméo et Juliette</w:t>
      </w:r>
      <w:r w:rsidRPr="00EA726D">
        <w:rPr>
          <w:rFonts w:asciiTheme="majorHAnsi" w:hAnsiTheme="majorHAnsi"/>
          <w:sz w:val="28"/>
          <w:szCs w:val="28"/>
        </w:rPr>
        <w:t>. Pour ce projet-là, il ne s'agi</w:t>
      </w:r>
      <w:r>
        <w:rPr>
          <w:rFonts w:asciiTheme="majorHAnsi" w:hAnsiTheme="majorHAnsi"/>
          <w:sz w:val="28"/>
          <w:szCs w:val="28"/>
        </w:rPr>
        <w:t>ssai</w:t>
      </w:r>
      <w:r w:rsidRPr="00EA726D">
        <w:rPr>
          <w:rFonts w:asciiTheme="majorHAnsi" w:hAnsiTheme="majorHAnsi"/>
          <w:sz w:val="28"/>
          <w:szCs w:val="28"/>
        </w:rPr>
        <w:t xml:space="preserve">t pas non plus de raconter </w:t>
      </w:r>
      <w:r w:rsidRPr="00EA726D">
        <w:rPr>
          <w:rFonts w:asciiTheme="majorHAnsi" w:hAnsiTheme="majorHAnsi"/>
          <w:sz w:val="28"/>
          <w:szCs w:val="28"/>
        </w:rPr>
        <w:lastRenderedPageBreak/>
        <w:t xml:space="preserve">la fable </w:t>
      </w:r>
      <w:r>
        <w:rPr>
          <w:rFonts w:asciiTheme="majorHAnsi" w:hAnsiTheme="majorHAnsi"/>
          <w:sz w:val="28"/>
          <w:szCs w:val="28"/>
        </w:rPr>
        <w:t>mais d'</w:t>
      </w:r>
      <w:r w:rsidRPr="00EA726D">
        <w:rPr>
          <w:rFonts w:asciiTheme="majorHAnsi" w:hAnsiTheme="majorHAnsi"/>
          <w:sz w:val="28"/>
          <w:szCs w:val="28"/>
        </w:rPr>
        <w:t xml:space="preserve">aborder le théâtre Elisabéthain et ses conventions, et de considérer le public scolaire comme faisant partie d'un public à part entière. Nous ne croyons pas qu'il y ait plusieurs théâtres. Le théâtre est un acte, et il serait scandaleux de proposer à un public 'scolaire ' une forme de théâtre qui ne serait pas un acte authentique. Pour ces mêmes raisons, le comédien qui pose ses valises dans l'école, ou d'autres lieux qui ne seraient pas des théâtres ne saurait donner à voir la forme réduite d’un spectacle privé de ses moyens techniques. Au contraire, il y a comme une urgence à utiliser et exploiter la réalité du lieu lui-même, et la salle de classe, lieu non théâtral a priori, </w:t>
      </w:r>
      <w:r>
        <w:rPr>
          <w:rFonts w:asciiTheme="majorHAnsi" w:hAnsiTheme="majorHAnsi"/>
          <w:sz w:val="28"/>
          <w:szCs w:val="28"/>
        </w:rPr>
        <w:t>pour qu’il devienne le</w:t>
      </w:r>
      <w:r w:rsidRPr="00EA726D">
        <w:rPr>
          <w:rFonts w:asciiTheme="majorHAnsi" w:hAnsiTheme="majorHAnsi"/>
          <w:sz w:val="28"/>
          <w:szCs w:val="28"/>
        </w:rPr>
        <w:t xml:space="preserve"> terrain fertile qui donnera naissance à l’acte de théâtre. </w:t>
      </w:r>
    </w:p>
    <w:p w:rsidR="006711BF" w:rsidRPr="00EA726D" w:rsidRDefault="006711BF" w:rsidP="006711BF">
      <w:pPr>
        <w:pStyle w:val="NormalWeb"/>
        <w:spacing w:line="360" w:lineRule="auto"/>
        <w:jc w:val="both"/>
        <w:rPr>
          <w:rFonts w:asciiTheme="majorHAnsi" w:hAnsiTheme="majorHAnsi"/>
          <w:sz w:val="28"/>
          <w:szCs w:val="28"/>
        </w:rPr>
      </w:pPr>
      <w:r w:rsidRPr="00EA726D">
        <w:rPr>
          <w:rFonts w:asciiTheme="majorHAnsi" w:hAnsiTheme="majorHAnsi"/>
          <w:sz w:val="28"/>
          <w:szCs w:val="28"/>
        </w:rPr>
        <w:t>Avec cette deuxième création j'ai souhaité élargir la rencontre avec le public scolai</w:t>
      </w:r>
      <w:r>
        <w:rPr>
          <w:rFonts w:asciiTheme="majorHAnsi" w:hAnsiTheme="majorHAnsi"/>
          <w:sz w:val="28"/>
          <w:szCs w:val="28"/>
        </w:rPr>
        <w:t>re. Engagés dans la création d'</w:t>
      </w:r>
      <w:r w:rsidRPr="00EA726D">
        <w:rPr>
          <w:rFonts w:asciiTheme="majorHAnsi" w:hAnsiTheme="majorHAnsi"/>
          <w:sz w:val="28"/>
          <w:szCs w:val="28"/>
        </w:rPr>
        <w:t>une forme destinée à l' "Ecole", il nous a semblé comme une évidence de créer dan</w:t>
      </w:r>
      <w:r>
        <w:rPr>
          <w:rFonts w:asciiTheme="majorHAnsi" w:hAnsiTheme="majorHAnsi"/>
          <w:sz w:val="28"/>
          <w:szCs w:val="28"/>
        </w:rPr>
        <w:t>s l'Ecole. En partenariat avec deux</w:t>
      </w:r>
      <w:r w:rsidRPr="00EA726D">
        <w:rPr>
          <w:rFonts w:asciiTheme="majorHAnsi" w:hAnsiTheme="majorHAnsi"/>
          <w:sz w:val="28"/>
          <w:szCs w:val="28"/>
        </w:rPr>
        <w:t xml:space="preserve"> collèges, un lycée et une maison de quartier nous avons monté un dispositif de résidence en milieu scolaire pour créer cette nouvelle forme. U</w:t>
      </w:r>
      <w:r>
        <w:rPr>
          <w:rFonts w:asciiTheme="majorHAnsi" w:hAnsiTheme="majorHAnsi"/>
          <w:sz w:val="28"/>
          <w:szCs w:val="28"/>
        </w:rPr>
        <w:t>ne salle de résidence nous était</w:t>
      </w:r>
      <w:r w:rsidRPr="00EA726D">
        <w:rPr>
          <w:rFonts w:asciiTheme="majorHAnsi" w:hAnsiTheme="majorHAnsi"/>
          <w:sz w:val="28"/>
          <w:szCs w:val="28"/>
        </w:rPr>
        <w:t xml:space="preserve"> attribuée et les élèves étaient invités aux différentes étapes de notre création. De l’élaboration du texte (son adaptation) jusqu’à la présentation du spectacle abouti en passant par différentes phases de propositions et d’improvisations par les comédiens. Notre démarc</w:t>
      </w:r>
      <w:r>
        <w:rPr>
          <w:rFonts w:asciiTheme="majorHAnsi" w:hAnsiTheme="majorHAnsi"/>
          <w:sz w:val="28"/>
          <w:szCs w:val="28"/>
        </w:rPr>
        <w:t>he s'inscrivait alors dans le</w:t>
      </w:r>
      <w:r w:rsidRPr="00EA726D">
        <w:rPr>
          <w:rFonts w:asciiTheme="majorHAnsi" w:hAnsiTheme="majorHAnsi"/>
          <w:sz w:val="28"/>
          <w:szCs w:val="28"/>
        </w:rPr>
        <w:t xml:space="preserve"> "créer à vue" avec un public « test » aux premières loges. L’action était accompagnée de différents ateliers et rencontres enrichissant tout ce travail de recherche. </w:t>
      </w:r>
    </w:p>
    <w:p w:rsidR="006711BF" w:rsidRDefault="006711BF" w:rsidP="006711BF">
      <w:pPr>
        <w:pStyle w:val="NormalWeb"/>
        <w:spacing w:line="360" w:lineRule="auto"/>
        <w:jc w:val="both"/>
        <w:rPr>
          <w:rFonts w:asciiTheme="majorHAnsi" w:hAnsiTheme="majorHAnsi"/>
          <w:sz w:val="28"/>
          <w:szCs w:val="28"/>
        </w:rPr>
      </w:pPr>
    </w:p>
    <w:p w:rsidR="006711BF" w:rsidRPr="00EA726D" w:rsidRDefault="006711BF" w:rsidP="006711BF">
      <w:pPr>
        <w:pStyle w:val="NormalWeb"/>
        <w:spacing w:line="360" w:lineRule="auto"/>
        <w:jc w:val="both"/>
        <w:rPr>
          <w:rFonts w:asciiTheme="majorHAnsi" w:hAnsiTheme="majorHAnsi"/>
          <w:sz w:val="28"/>
          <w:szCs w:val="28"/>
        </w:rPr>
      </w:pPr>
    </w:p>
    <w:p w:rsidR="006711BF" w:rsidRPr="00EA726D" w:rsidRDefault="006711BF" w:rsidP="006711BF">
      <w:pPr>
        <w:pStyle w:val="NormalWeb"/>
        <w:spacing w:line="360" w:lineRule="auto"/>
        <w:jc w:val="both"/>
        <w:rPr>
          <w:rFonts w:asciiTheme="majorHAnsi" w:hAnsiTheme="majorHAnsi"/>
          <w:sz w:val="28"/>
          <w:szCs w:val="28"/>
        </w:rPr>
      </w:pPr>
      <w:r w:rsidRPr="00EA726D">
        <w:rPr>
          <w:rFonts w:asciiTheme="majorHAnsi" w:hAnsiTheme="majorHAnsi"/>
          <w:sz w:val="28"/>
          <w:szCs w:val="28"/>
        </w:rPr>
        <w:lastRenderedPageBreak/>
        <w:t>Par ailleurs pour développer la qualité de ces partenariats artistes/établissements scolaires nous menons avec Thierry Jullien (président de la Compagnie), une réflexion sur "L'Art du Théâtre Aujourd'hui" et "L'Acte de Théâtre dans l'Ecole" dans le cadre du Plan Académique de Formation destiné au</w:t>
      </w:r>
      <w:r>
        <w:rPr>
          <w:rFonts w:asciiTheme="majorHAnsi" w:hAnsiTheme="majorHAnsi"/>
          <w:sz w:val="28"/>
          <w:szCs w:val="28"/>
        </w:rPr>
        <w:t>x</w:t>
      </w:r>
      <w:r w:rsidRPr="00EA726D">
        <w:rPr>
          <w:rFonts w:asciiTheme="majorHAnsi" w:hAnsiTheme="majorHAnsi"/>
          <w:sz w:val="28"/>
          <w:szCs w:val="28"/>
        </w:rPr>
        <w:t xml:space="preserve"> enseignants de Lettres en lien avec les rectorats Hau</w:t>
      </w:r>
      <w:r>
        <w:rPr>
          <w:rFonts w:asciiTheme="majorHAnsi" w:hAnsiTheme="majorHAnsi"/>
          <w:sz w:val="28"/>
          <w:szCs w:val="28"/>
        </w:rPr>
        <w:t>t et Bas Normands. Il s'agit d'</w:t>
      </w:r>
      <w:r w:rsidRPr="00EA726D">
        <w:rPr>
          <w:rFonts w:asciiTheme="majorHAnsi" w:hAnsiTheme="majorHAnsi"/>
          <w:sz w:val="28"/>
          <w:szCs w:val="28"/>
        </w:rPr>
        <w:t>interroger sur la place de l'Art d'une part, et de l’action culturelle d'autre part, au sein des établissements scolaires, et aussi, surtout, de (</w:t>
      </w:r>
      <w:proofErr w:type="spellStart"/>
      <w:r w:rsidRPr="00EA726D">
        <w:rPr>
          <w:rFonts w:asciiTheme="majorHAnsi" w:hAnsiTheme="majorHAnsi"/>
          <w:sz w:val="28"/>
          <w:szCs w:val="28"/>
        </w:rPr>
        <w:t>re</w:t>
      </w:r>
      <w:proofErr w:type="spellEnd"/>
      <w:r w:rsidRPr="00EA726D">
        <w:rPr>
          <w:rFonts w:asciiTheme="majorHAnsi" w:hAnsiTheme="majorHAnsi"/>
          <w:sz w:val="28"/>
          <w:szCs w:val="28"/>
        </w:rPr>
        <w:t>)définir le sens et l</w:t>
      </w:r>
      <w:r>
        <w:rPr>
          <w:rFonts w:asciiTheme="majorHAnsi" w:hAnsiTheme="majorHAnsi"/>
          <w:sz w:val="28"/>
          <w:szCs w:val="28"/>
        </w:rPr>
        <w:t>a place du partenariat entre un</w:t>
      </w:r>
      <w:r w:rsidRPr="00EA726D">
        <w:rPr>
          <w:rFonts w:asciiTheme="majorHAnsi" w:hAnsiTheme="majorHAnsi"/>
          <w:sz w:val="28"/>
          <w:szCs w:val="28"/>
        </w:rPr>
        <w:t xml:space="preserve"> artiste et un enseignant, afin d'en éviter les dérives consumé</w:t>
      </w:r>
      <w:r>
        <w:rPr>
          <w:rFonts w:asciiTheme="majorHAnsi" w:hAnsiTheme="majorHAnsi"/>
          <w:sz w:val="28"/>
          <w:szCs w:val="28"/>
        </w:rPr>
        <w:t>ristes.</w:t>
      </w:r>
    </w:p>
    <w:p w:rsidR="006711BF" w:rsidRPr="00EA726D" w:rsidRDefault="006711BF" w:rsidP="006711BF">
      <w:pPr>
        <w:pStyle w:val="NormalWeb"/>
        <w:spacing w:line="360" w:lineRule="auto"/>
        <w:jc w:val="both"/>
        <w:rPr>
          <w:rFonts w:asciiTheme="majorHAnsi" w:hAnsiTheme="majorHAnsi"/>
          <w:sz w:val="28"/>
          <w:szCs w:val="28"/>
        </w:rPr>
      </w:pPr>
      <w:r w:rsidRPr="00EA726D">
        <w:rPr>
          <w:rFonts w:asciiTheme="majorHAnsi" w:hAnsiTheme="majorHAnsi"/>
          <w:sz w:val="28"/>
          <w:szCs w:val="28"/>
        </w:rPr>
        <w:t xml:space="preserve">Notre nouveau </w:t>
      </w:r>
      <w:r>
        <w:rPr>
          <w:rFonts w:asciiTheme="majorHAnsi" w:hAnsiTheme="majorHAnsi"/>
          <w:sz w:val="28"/>
          <w:szCs w:val="28"/>
        </w:rPr>
        <w:t xml:space="preserve">projet, l’adaptation de </w:t>
      </w:r>
      <w:r w:rsidRPr="00EA726D">
        <w:rPr>
          <w:rFonts w:asciiTheme="majorHAnsi" w:hAnsiTheme="majorHAnsi"/>
          <w:sz w:val="28"/>
          <w:szCs w:val="28"/>
        </w:rPr>
        <w:t> </w:t>
      </w:r>
      <w:r w:rsidRPr="004413CA">
        <w:rPr>
          <w:rFonts w:asciiTheme="majorHAnsi" w:hAnsiTheme="majorHAnsi"/>
          <w:i/>
          <w:iCs/>
          <w:sz w:val="28"/>
          <w:szCs w:val="28"/>
        </w:rPr>
        <w:t>Macbeth</w:t>
      </w:r>
      <w:r w:rsidRPr="00EA726D">
        <w:rPr>
          <w:rFonts w:asciiTheme="majorHAnsi" w:hAnsiTheme="majorHAnsi"/>
          <w:sz w:val="28"/>
          <w:szCs w:val="28"/>
        </w:rPr>
        <w:t xml:space="preserve">, prendra la forme d'un spectacle en lien direct avec l’histoire de la Compagnie, tout public, en salle. L’action se veut interdépartementale et interrégionale en mixant différents niveaux puisque nous projetons de travailler avec 5 établissements (collèges et lycées) sur les 5 départements de la grande Normandie : Seine-Maritime / Eure / Calvados / Manche / Orne. </w:t>
      </w:r>
    </w:p>
    <w:p w:rsidR="006711BF" w:rsidRPr="00EA726D" w:rsidRDefault="006711BF" w:rsidP="006711BF">
      <w:pPr>
        <w:pStyle w:val="NormalWeb"/>
        <w:spacing w:line="360" w:lineRule="auto"/>
        <w:jc w:val="both"/>
        <w:rPr>
          <w:rFonts w:asciiTheme="majorHAnsi" w:hAnsiTheme="majorHAnsi"/>
          <w:sz w:val="28"/>
          <w:szCs w:val="28"/>
        </w:rPr>
      </w:pPr>
      <w:r w:rsidRPr="00EA726D">
        <w:rPr>
          <w:rFonts w:asciiTheme="majorHAnsi" w:hAnsiTheme="majorHAnsi"/>
          <w:sz w:val="28"/>
          <w:szCs w:val="28"/>
        </w:rPr>
        <w:t xml:space="preserve">Angelo </w:t>
      </w:r>
      <w:proofErr w:type="spellStart"/>
      <w:r w:rsidRPr="00EA726D">
        <w:rPr>
          <w:rFonts w:asciiTheme="majorHAnsi" w:hAnsiTheme="majorHAnsi"/>
          <w:sz w:val="28"/>
          <w:szCs w:val="28"/>
        </w:rPr>
        <w:t>Jossec</w:t>
      </w:r>
      <w:proofErr w:type="spellEnd"/>
    </w:p>
    <w:p w:rsidR="006711BF" w:rsidRDefault="006711BF" w:rsidP="006711BF">
      <w:pPr>
        <w:spacing w:before="240" w:after="119"/>
        <w:jc w:val="both"/>
        <w:rPr>
          <w:rFonts w:asciiTheme="majorHAnsi" w:hAnsiTheme="majorHAnsi"/>
          <w:sz w:val="28"/>
          <w:szCs w:val="28"/>
        </w:rPr>
      </w:pPr>
    </w:p>
    <w:p w:rsidR="006711BF" w:rsidRDefault="006711BF" w:rsidP="006711BF">
      <w:pPr>
        <w:spacing w:before="240" w:after="119"/>
        <w:jc w:val="both"/>
        <w:rPr>
          <w:rFonts w:asciiTheme="majorHAnsi" w:hAnsiTheme="majorHAnsi"/>
          <w:sz w:val="28"/>
          <w:szCs w:val="28"/>
        </w:rPr>
      </w:pPr>
    </w:p>
    <w:p w:rsidR="006711BF" w:rsidRDefault="006711BF" w:rsidP="006711BF">
      <w:pPr>
        <w:spacing w:before="240" w:after="119"/>
        <w:jc w:val="both"/>
        <w:rPr>
          <w:rFonts w:asciiTheme="majorHAnsi" w:hAnsiTheme="majorHAnsi"/>
          <w:sz w:val="28"/>
          <w:szCs w:val="28"/>
        </w:rPr>
      </w:pPr>
    </w:p>
    <w:p w:rsidR="006711BF" w:rsidRDefault="006711BF" w:rsidP="006711BF">
      <w:pPr>
        <w:spacing w:before="240" w:after="119"/>
        <w:jc w:val="both"/>
        <w:rPr>
          <w:rFonts w:asciiTheme="majorHAnsi" w:hAnsiTheme="majorHAnsi"/>
          <w:sz w:val="28"/>
          <w:szCs w:val="28"/>
        </w:rPr>
      </w:pPr>
    </w:p>
    <w:p w:rsidR="006711BF" w:rsidRDefault="006711BF" w:rsidP="006711BF">
      <w:pPr>
        <w:spacing w:before="240" w:after="119"/>
        <w:jc w:val="both"/>
        <w:rPr>
          <w:rFonts w:asciiTheme="majorHAnsi" w:hAnsiTheme="majorHAnsi"/>
          <w:sz w:val="28"/>
          <w:szCs w:val="28"/>
        </w:rPr>
      </w:pPr>
    </w:p>
    <w:p w:rsidR="006711BF" w:rsidRDefault="006711BF" w:rsidP="006711BF">
      <w:pPr>
        <w:spacing w:before="240" w:after="119"/>
        <w:jc w:val="both"/>
        <w:rPr>
          <w:rFonts w:asciiTheme="majorHAnsi" w:hAnsiTheme="majorHAnsi"/>
          <w:sz w:val="28"/>
          <w:szCs w:val="28"/>
        </w:rPr>
      </w:pPr>
    </w:p>
    <w:p w:rsidR="006711BF" w:rsidRDefault="006711BF" w:rsidP="006711BF">
      <w:pPr>
        <w:spacing w:before="240" w:after="119"/>
        <w:jc w:val="both"/>
        <w:rPr>
          <w:rFonts w:asciiTheme="majorHAnsi" w:hAnsiTheme="majorHAnsi"/>
          <w:sz w:val="28"/>
          <w:szCs w:val="28"/>
        </w:rPr>
      </w:pPr>
    </w:p>
    <w:p w:rsidR="006711BF" w:rsidRPr="00FF098C" w:rsidRDefault="006711BF" w:rsidP="006711BF">
      <w:pPr>
        <w:spacing w:before="240" w:after="119"/>
        <w:jc w:val="both"/>
        <w:rPr>
          <w:rFonts w:asciiTheme="majorHAnsi" w:hAnsiTheme="majorHAnsi"/>
          <w:sz w:val="28"/>
          <w:szCs w:val="28"/>
        </w:rPr>
      </w:pPr>
    </w:p>
    <w:p w:rsidR="006711BF" w:rsidRPr="00FF098C" w:rsidRDefault="006711BF" w:rsidP="006711BF">
      <w:pPr>
        <w:spacing w:before="240" w:line="360" w:lineRule="auto"/>
        <w:jc w:val="center"/>
        <w:rPr>
          <w:rFonts w:asciiTheme="majorHAnsi" w:hAnsiTheme="majorHAnsi"/>
          <w:b/>
          <w:sz w:val="28"/>
          <w:szCs w:val="28"/>
          <w:u w:val="single"/>
        </w:rPr>
      </w:pPr>
      <w:r w:rsidRPr="00FF098C">
        <w:rPr>
          <w:rFonts w:asciiTheme="majorHAnsi" w:hAnsiTheme="majorHAnsi"/>
          <w:b/>
          <w:sz w:val="28"/>
          <w:szCs w:val="28"/>
          <w:u w:val="single"/>
        </w:rPr>
        <w:lastRenderedPageBreak/>
        <w:t>ORIENTATIONS DU PROJET ARTISTIQUE</w:t>
      </w:r>
    </w:p>
    <w:p w:rsidR="006711BF" w:rsidRPr="00FF098C" w:rsidRDefault="006711BF" w:rsidP="006711BF">
      <w:pPr>
        <w:spacing w:before="240" w:line="360" w:lineRule="auto"/>
        <w:jc w:val="both"/>
        <w:rPr>
          <w:rFonts w:asciiTheme="majorHAnsi" w:hAnsiTheme="majorHAnsi"/>
          <w:sz w:val="28"/>
          <w:szCs w:val="28"/>
        </w:rPr>
      </w:pPr>
    </w:p>
    <w:p w:rsidR="006711BF" w:rsidRPr="00FF098C" w:rsidRDefault="006711BF" w:rsidP="006711BF">
      <w:pPr>
        <w:spacing w:before="240" w:line="360" w:lineRule="auto"/>
        <w:jc w:val="both"/>
        <w:rPr>
          <w:rFonts w:asciiTheme="majorHAnsi" w:hAnsiTheme="majorHAnsi"/>
          <w:i/>
          <w:sz w:val="28"/>
          <w:szCs w:val="28"/>
        </w:rPr>
      </w:pPr>
      <w:r w:rsidRPr="00FF098C">
        <w:rPr>
          <w:rFonts w:asciiTheme="majorHAnsi" w:hAnsiTheme="majorHAnsi"/>
          <w:i/>
          <w:sz w:val="28"/>
          <w:szCs w:val="28"/>
        </w:rPr>
        <w:t>Le projet est de créer une adaptation de « Macbeth » de William Shakespeare.</w:t>
      </w:r>
    </w:p>
    <w:p w:rsidR="006711BF" w:rsidRPr="00FF098C" w:rsidRDefault="006711BF" w:rsidP="006711BF">
      <w:pPr>
        <w:spacing w:before="240" w:line="360" w:lineRule="auto"/>
        <w:ind w:firstLine="708"/>
        <w:jc w:val="both"/>
        <w:rPr>
          <w:rFonts w:asciiTheme="majorHAnsi" w:hAnsiTheme="majorHAnsi"/>
          <w:sz w:val="28"/>
          <w:szCs w:val="28"/>
        </w:rPr>
      </w:pPr>
      <w:r w:rsidRPr="00FF098C">
        <w:rPr>
          <w:rFonts w:asciiTheme="majorHAnsi" w:hAnsiTheme="majorHAnsi"/>
          <w:sz w:val="28"/>
          <w:szCs w:val="28"/>
        </w:rPr>
        <w:t>Macbeth est l’histoire d’un homme et d’une femme. Un petit grand ministre qui veut absolument devenir monarque absolu et une épouse amoureuse, séduite par cette volonté. C’est l’horreur conjugale d’un couple sans enfants qui met toute sa puissance de projection au service du scénario égoïste de la liberté absolue et du triomphe de la volonté. Mais au-delà du versant politique de cette histoire ce qui m’intéresse, et m’a toujours intéressé dans les précédentes créations, est la question de l’humanité. Comment l’homme peut se résoudre à tant de cruauté, à tant d’horreur ? Quelles sont les étapes qui ont été traversées pour que l’on se dépossède à ce point de sa propre humanité ? Et pourtant Macbeth et Lady Macbeth ont beau être impitoyables, n’avoir d’autre dieu que leur commun intérêt, ils souffrent et, surtout, ils s’aiment. Et l’amour qu’ils se portent mutuellement contribue à les rendre, dans une certaine mesure, sympathique</w:t>
      </w:r>
      <w:r>
        <w:rPr>
          <w:rFonts w:asciiTheme="majorHAnsi" w:hAnsiTheme="majorHAnsi"/>
          <w:sz w:val="28"/>
          <w:szCs w:val="28"/>
        </w:rPr>
        <w:t>s</w:t>
      </w:r>
      <w:r w:rsidRPr="00FF098C">
        <w:rPr>
          <w:rFonts w:asciiTheme="majorHAnsi" w:hAnsiTheme="majorHAnsi"/>
          <w:sz w:val="28"/>
          <w:szCs w:val="28"/>
        </w:rPr>
        <w:t>.</w:t>
      </w:r>
    </w:p>
    <w:p w:rsidR="006711BF" w:rsidRPr="00FF098C" w:rsidRDefault="006711BF" w:rsidP="006711BF">
      <w:pPr>
        <w:spacing w:before="240" w:line="360" w:lineRule="auto"/>
        <w:jc w:val="both"/>
        <w:rPr>
          <w:rFonts w:asciiTheme="majorHAnsi" w:hAnsiTheme="majorHAnsi"/>
          <w:sz w:val="28"/>
          <w:szCs w:val="28"/>
        </w:rPr>
      </w:pPr>
      <w:r w:rsidRPr="00FF098C">
        <w:rPr>
          <w:rFonts w:asciiTheme="majorHAnsi" w:hAnsiTheme="majorHAnsi"/>
          <w:i/>
          <w:sz w:val="28"/>
          <w:szCs w:val="28"/>
        </w:rPr>
        <w:t>Shakespeare s’est donné la lourde tâche de nous faire approcher les pulsions criminelles les plus sombres : celle du couple Macbeth, certes, mais celles de chaque être humain depuis Caïn jusqu’à vous et moi</w:t>
      </w:r>
      <w:r w:rsidRPr="00FF098C">
        <w:rPr>
          <w:rFonts w:asciiTheme="majorHAnsi" w:hAnsiTheme="majorHAnsi"/>
          <w:sz w:val="28"/>
          <w:szCs w:val="28"/>
        </w:rPr>
        <w:t>. Jean-Pierre Vincent.</w:t>
      </w:r>
    </w:p>
    <w:p w:rsidR="006711BF" w:rsidRPr="00FF098C" w:rsidRDefault="006711BF" w:rsidP="006711BF">
      <w:pPr>
        <w:spacing w:before="240" w:line="360" w:lineRule="auto"/>
        <w:jc w:val="both"/>
        <w:rPr>
          <w:rFonts w:asciiTheme="majorHAnsi" w:hAnsiTheme="majorHAnsi"/>
          <w:sz w:val="28"/>
          <w:szCs w:val="28"/>
        </w:rPr>
      </w:pPr>
      <w:r w:rsidRPr="00FF098C">
        <w:rPr>
          <w:rFonts w:asciiTheme="majorHAnsi" w:hAnsiTheme="majorHAnsi"/>
          <w:i/>
          <w:sz w:val="28"/>
          <w:szCs w:val="28"/>
        </w:rPr>
        <w:t>Macbeth et Lady Macbeth mettent le Mal au monde. Le meurtre des Macbeth est un viol, parce que le désir de possession qui le nécessite rassemble tous les désirs. La soif de pouvoir est une luxure. En projetant la totalité de leurs désirs sur la quête de pouvoir, Macbeth et Lady Macbeth enfantent-ils le crime, aux dépens de ce qu’il y a de plus fondamental pour le couple, la production de la vie. L’assassinat du roi, l’usurpation du pourvoir, va être le nouvel enfant de cet homme et de cette femme demeurant le seul lien du couple.</w:t>
      </w:r>
      <w:r w:rsidRPr="00FF098C">
        <w:rPr>
          <w:rFonts w:asciiTheme="majorHAnsi" w:hAnsiTheme="majorHAnsi"/>
          <w:sz w:val="28"/>
          <w:szCs w:val="28"/>
        </w:rPr>
        <w:t xml:space="preserve"> Y. </w:t>
      </w:r>
      <w:proofErr w:type="spellStart"/>
      <w:r w:rsidRPr="00FF098C">
        <w:rPr>
          <w:rFonts w:asciiTheme="majorHAnsi" w:hAnsiTheme="majorHAnsi"/>
          <w:sz w:val="28"/>
          <w:szCs w:val="28"/>
        </w:rPr>
        <w:t>Peyré</w:t>
      </w:r>
      <w:proofErr w:type="spellEnd"/>
    </w:p>
    <w:p w:rsidR="006711BF" w:rsidRPr="00FF098C" w:rsidRDefault="006711BF" w:rsidP="006711BF">
      <w:pPr>
        <w:spacing w:before="240" w:line="360" w:lineRule="auto"/>
        <w:ind w:firstLine="708"/>
        <w:jc w:val="both"/>
        <w:rPr>
          <w:rFonts w:asciiTheme="majorHAnsi" w:hAnsiTheme="majorHAnsi"/>
          <w:sz w:val="28"/>
          <w:szCs w:val="28"/>
        </w:rPr>
      </w:pPr>
      <w:r w:rsidRPr="00FF098C">
        <w:rPr>
          <w:rFonts w:asciiTheme="majorHAnsi" w:hAnsiTheme="majorHAnsi"/>
          <w:sz w:val="28"/>
          <w:szCs w:val="28"/>
        </w:rPr>
        <w:lastRenderedPageBreak/>
        <w:t>Comme dans ses précédentes créations, la C</w:t>
      </w:r>
      <w:r>
        <w:rPr>
          <w:rFonts w:asciiTheme="majorHAnsi" w:hAnsiTheme="majorHAnsi"/>
          <w:sz w:val="28"/>
          <w:szCs w:val="28"/>
        </w:rPr>
        <w:t>ompagn</w:t>
      </w:r>
      <w:r w:rsidRPr="00FF098C">
        <w:rPr>
          <w:rFonts w:asciiTheme="majorHAnsi" w:hAnsiTheme="majorHAnsi"/>
          <w:sz w:val="28"/>
          <w:szCs w:val="28"/>
        </w:rPr>
        <w:t xml:space="preserve">ie est à la recherche d’un « Théâtre Pauvre », au sens noble du terme, </w:t>
      </w:r>
      <w:r>
        <w:rPr>
          <w:rFonts w:asciiTheme="majorHAnsi" w:hAnsiTheme="majorHAnsi"/>
          <w:sz w:val="28"/>
          <w:szCs w:val="28"/>
        </w:rPr>
        <w:t>celui</w:t>
      </w:r>
      <w:r w:rsidRPr="00FF098C">
        <w:rPr>
          <w:rFonts w:asciiTheme="majorHAnsi" w:hAnsiTheme="majorHAnsi"/>
          <w:sz w:val="28"/>
          <w:szCs w:val="28"/>
        </w:rPr>
        <w:t xml:space="preserve"> de l’évidence et du strict nécessaire. Cette question est au cœur de notre travail de création. Se tenir à l’essentiel et ne pas s’encombrer de fioritures afin de faire resurgir la théâtralité dans ce qu’elle a de plus pur</w:t>
      </w:r>
      <w:r>
        <w:rPr>
          <w:rFonts w:asciiTheme="majorHAnsi" w:hAnsiTheme="majorHAnsi"/>
          <w:sz w:val="28"/>
          <w:szCs w:val="28"/>
        </w:rPr>
        <w:t>e</w:t>
      </w:r>
      <w:r w:rsidRPr="00FF098C">
        <w:rPr>
          <w:rFonts w:asciiTheme="majorHAnsi" w:hAnsiTheme="majorHAnsi"/>
          <w:sz w:val="28"/>
          <w:szCs w:val="28"/>
        </w:rPr>
        <w:t>. Et de la même manière que la recherche d’humanité chez le personnage m’importe, ce qui m’intéresse au théâtre est avant tout l’acteur. C’est le pilier le plus important de cet édifice qui nous fera accéder à l’émotion au travers de l’histoire narrée. C’est par ses yeux que nous verrons</w:t>
      </w:r>
      <w:r>
        <w:rPr>
          <w:rFonts w:asciiTheme="majorHAnsi" w:hAnsiTheme="majorHAnsi"/>
          <w:sz w:val="28"/>
          <w:szCs w:val="28"/>
        </w:rPr>
        <w:t xml:space="preserve"> le monde, comme le</w:t>
      </w:r>
      <w:r w:rsidRPr="00FF098C">
        <w:rPr>
          <w:rFonts w:asciiTheme="majorHAnsi" w:hAnsiTheme="majorHAnsi"/>
          <w:sz w:val="28"/>
          <w:szCs w:val="28"/>
        </w:rPr>
        <w:t xml:space="preserve"> miroir de notre propre humanité.</w:t>
      </w:r>
    </w:p>
    <w:p w:rsidR="006711BF" w:rsidRPr="00FF098C" w:rsidRDefault="006711BF" w:rsidP="006711BF">
      <w:pPr>
        <w:spacing w:before="240" w:line="360" w:lineRule="auto"/>
        <w:jc w:val="both"/>
        <w:rPr>
          <w:rFonts w:asciiTheme="majorHAnsi" w:hAnsiTheme="majorHAnsi"/>
          <w:sz w:val="28"/>
          <w:szCs w:val="28"/>
        </w:rPr>
      </w:pPr>
      <w:r w:rsidRPr="009D557D">
        <w:rPr>
          <w:rFonts w:asciiTheme="majorHAnsi" w:hAnsiTheme="majorHAnsi"/>
          <w:i/>
          <w:sz w:val="28"/>
          <w:szCs w:val="28"/>
        </w:rPr>
        <w:t>Le but [du jeu théâtrale], dès l’origine et aujourd’hui, était et demeure de tendre pour ainsi dire un miroir à la nature, de montrer à la vertu ses traits, au ridicule son image, et à notre époque et au corps de notre temps sa forme et son effigie.</w:t>
      </w:r>
      <w:r w:rsidRPr="00FF098C">
        <w:rPr>
          <w:rFonts w:asciiTheme="majorHAnsi" w:hAnsiTheme="majorHAnsi"/>
          <w:sz w:val="28"/>
          <w:szCs w:val="28"/>
        </w:rPr>
        <w:t xml:space="preserve"> Hamlet III, 2</w:t>
      </w:r>
    </w:p>
    <w:p w:rsidR="006711BF" w:rsidRPr="00FF098C" w:rsidRDefault="006711BF" w:rsidP="006711BF">
      <w:pPr>
        <w:spacing w:before="240" w:line="360" w:lineRule="auto"/>
        <w:ind w:firstLine="708"/>
        <w:jc w:val="both"/>
        <w:rPr>
          <w:rFonts w:asciiTheme="majorHAnsi" w:hAnsiTheme="majorHAnsi"/>
          <w:sz w:val="28"/>
          <w:szCs w:val="28"/>
        </w:rPr>
      </w:pPr>
      <w:r w:rsidRPr="00FF098C">
        <w:rPr>
          <w:rFonts w:asciiTheme="majorHAnsi" w:hAnsiTheme="majorHAnsi"/>
          <w:sz w:val="28"/>
          <w:szCs w:val="28"/>
        </w:rPr>
        <w:t xml:space="preserve">La recherche est aussi celle de ce que j’aime appeler </w:t>
      </w:r>
      <w:r w:rsidRPr="00FF098C">
        <w:rPr>
          <w:rFonts w:asciiTheme="majorHAnsi" w:hAnsiTheme="majorHAnsi"/>
          <w:i/>
          <w:sz w:val="28"/>
          <w:szCs w:val="28"/>
        </w:rPr>
        <w:t>Le Théâtre de l’Aveu</w:t>
      </w:r>
      <w:r w:rsidRPr="00FF098C">
        <w:rPr>
          <w:rFonts w:asciiTheme="majorHAnsi" w:hAnsiTheme="majorHAnsi"/>
          <w:sz w:val="28"/>
          <w:szCs w:val="28"/>
        </w:rPr>
        <w:t>. Rendre compte des artifices et de ce qui fait « théâtre ». Ne pas forcer à croire mais laisser le choix d’y croire. Une théâtralité forte et assumée qui n’essai</w:t>
      </w:r>
      <w:r>
        <w:rPr>
          <w:rFonts w:asciiTheme="majorHAnsi" w:hAnsiTheme="majorHAnsi"/>
          <w:sz w:val="28"/>
          <w:szCs w:val="28"/>
        </w:rPr>
        <w:t>e</w:t>
      </w:r>
      <w:r w:rsidRPr="00FF098C">
        <w:rPr>
          <w:rFonts w:asciiTheme="majorHAnsi" w:hAnsiTheme="majorHAnsi"/>
          <w:sz w:val="28"/>
          <w:szCs w:val="28"/>
        </w:rPr>
        <w:t xml:space="preserve"> à aucun moment de se battre contre un réalisme que le cinéma est seul à pouvoir proposer. De fait, avouer les codes du théâtre et s’en servir pour mettre le publique dans une confidence. Montrer les différentes strates qui permettront d’accéder à la magie d’un moment. L’art du magicien est à mon sens révélateur de la théâtralité que je cherche</w:t>
      </w:r>
      <w:r>
        <w:rPr>
          <w:rFonts w:asciiTheme="majorHAnsi" w:hAnsiTheme="majorHAnsi"/>
          <w:sz w:val="28"/>
          <w:szCs w:val="28"/>
        </w:rPr>
        <w:t xml:space="preserve"> à</w:t>
      </w:r>
      <w:r w:rsidRPr="00FF098C">
        <w:rPr>
          <w:rFonts w:asciiTheme="majorHAnsi" w:hAnsiTheme="majorHAnsi"/>
          <w:sz w:val="28"/>
          <w:szCs w:val="28"/>
        </w:rPr>
        <w:t xml:space="preserve"> exposer. Comment se fait-il qu’aujourd</w:t>
      </w:r>
      <w:r>
        <w:rPr>
          <w:rFonts w:asciiTheme="majorHAnsi" w:hAnsiTheme="majorHAnsi"/>
          <w:sz w:val="28"/>
          <w:szCs w:val="28"/>
        </w:rPr>
        <w:t>’hui encore nous restions ébahi</w:t>
      </w:r>
      <w:r w:rsidRPr="00FF098C">
        <w:rPr>
          <w:rFonts w:asciiTheme="majorHAnsi" w:hAnsiTheme="majorHAnsi"/>
          <w:sz w:val="28"/>
          <w:szCs w:val="28"/>
        </w:rPr>
        <w:t xml:space="preserve">s devant certains numéros de prestidigitation ? Ne savons-nous pas qu’il y a, pour le dire vulgairement, un « truc » ? Cette hébétude devant l’art du magicien n’est finalement que conventionnelle. Elle est de notre propre choix, de notre libre arbitre : accepter ou non d’y croire. Bien loin d’accepter </w:t>
      </w:r>
      <w:r w:rsidRPr="00FF098C">
        <w:rPr>
          <w:rFonts w:asciiTheme="majorHAnsi" w:hAnsiTheme="majorHAnsi"/>
          <w:sz w:val="28"/>
          <w:szCs w:val="28"/>
        </w:rPr>
        <w:lastRenderedPageBreak/>
        <w:t xml:space="preserve">de se faire berner c’est au contraire l’expression d’un désir, celui d’éprouver le surnaturel. C’est à ce choix et à cette acceptation que, par mon travail, je tends à conduire le spectateur. </w:t>
      </w:r>
      <w:r>
        <w:rPr>
          <w:rFonts w:asciiTheme="majorHAnsi" w:hAnsiTheme="majorHAnsi"/>
          <w:sz w:val="28"/>
          <w:szCs w:val="28"/>
        </w:rPr>
        <w:t>Créer à vue en accord avec le public</w:t>
      </w:r>
      <w:r w:rsidRPr="00FF098C">
        <w:rPr>
          <w:rFonts w:asciiTheme="majorHAnsi" w:hAnsiTheme="majorHAnsi"/>
          <w:sz w:val="28"/>
          <w:szCs w:val="28"/>
        </w:rPr>
        <w:t>.</w:t>
      </w:r>
    </w:p>
    <w:p w:rsidR="006711BF" w:rsidRPr="00FF098C" w:rsidRDefault="006711BF" w:rsidP="006711BF">
      <w:pPr>
        <w:spacing w:before="240" w:line="360" w:lineRule="auto"/>
        <w:ind w:firstLine="708"/>
        <w:jc w:val="both"/>
        <w:rPr>
          <w:rFonts w:asciiTheme="majorHAnsi" w:hAnsiTheme="majorHAnsi"/>
          <w:sz w:val="28"/>
          <w:szCs w:val="28"/>
        </w:rPr>
      </w:pPr>
      <w:r w:rsidRPr="00FF098C">
        <w:rPr>
          <w:rFonts w:asciiTheme="majorHAnsi" w:hAnsiTheme="majorHAnsi"/>
          <w:sz w:val="28"/>
          <w:szCs w:val="28"/>
        </w:rPr>
        <w:t xml:space="preserve">Enfin, notre enjeu est de </w:t>
      </w:r>
      <w:r>
        <w:rPr>
          <w:rFonts w:asciiTheme="majorHAnsi" w:hAnsiTheme="majorHAnsi"/>
          <w:sz w:val="28"/>
          <w:szCs w:val="28"/>
        </w:rPr>
        <w:t>transmettre une fable d’environ</w:t>
      </w:r>
      <w:r w:rsidRPr="00FF098C">
        <w:rPr>
          <w:rFonts w:asciiTheme="majorHAnsi" w:hAnsiTheme="majorHAnsi"/>
          <w:sz w:val="28"/>
          <w:szCs w:val="28"/>
        </w:rPr>
        <w:t xml:space="preserve"> 3h30 comportant plus de trente personnages à cinq comédiens et en une heure et trente minutes. D’utiliser notre ingéniosité et notre folie pour être au plus proche de notre vision de la pièce, de ses enjeux premiers et de ce que nous désirons en faire resurgir en élidant le moins possible la complexité de la trame. Passer d’un registre de jeu à un autre sans aucune gêne. Osciller de la tragédie à la comédie, de la bouffonnerie à la romance pour donner à voir la richesse et l’étendu des registres et des genres propres à l’écriture Shakespearienne et plus largement à tout le théâtre Élisabéthain.</w:t>
      </w:r>
    </w:p>
    <w:p w:rsidR="006711BF" w:rsidRDefault="006711BF" w:rsidP="006711BF">
      <w:pPr>
        <w:spacing w:before="240"/>
        <w:jc w:val="both"/>
        <w:rPr>
          <w:rFonts w:asciiTheme="majorHAnsi" w:hAnsiTheme="majorHAnsi"/>
          <w:b/>
          <w:sz w:val="28"/>
          <w:szCs w:val="28"/>
        </w:rPr>
      </w:pPr>
    </w:p>
    <w:p w:rsidR="006711BF" w:rsidRDefault="006711BF" w:rsidP="006711BF">
      <w:pPr>
        <w:spacing w:before="240"/>
        <w:jc w:val="both"/>
        <w:rPr>
          <w:rFonts w:asciiTheme="majorHAnsi" w:hAnsiTheme="majorHAnsi"/>
          <w:b/>
          <w:sz w:val="28"/>
          <w:szCs w:val="28"/>
        </w:rPr>
      </w:pPr>
    </w:p>
    <w:p w:rsidR="006711BF" w:rsidRDefault="006711BF" w:rsidP="006711BF">
      <w:pPr>
        <w:spacing w:before="240"/>
        <w:jc w:val="both"/>
        <w:rPr>
          <w:rFonts w:asciiTheme="majorHAnsi" w:hAnsiTheme="majorHAnsi"/>
          <w:b/>
          <w:sz w:val="28"/>
          <w:szCs w:val="28"/>
        </w:rPr>
      </w:pPr>
    </w:p>
    <w:p w:rsidR="006711BF" w:rsidRDefault="006711BF" w:rsidP="006711BF">
      <w:pPr>
        <w:spacing w:before="240"/>
        <w:jc w:val="both"/>
        <w:rPr>
          <w:rFonts w:asciiTheme="majorHAnsi" w:hAnsiTheme="majorHAnsi"/>
          <w:b/>
          <w:sz w:val="28"/>
          <w:szCs w:val="28"/>
        </w:rPr>
      </w:pPr>
    </w:p>
    <w:p w:rsidR="006711BF" w:rsidRDefault="006711BF" w:rsidP="006711BF">
      <w:pPr>
        <w:spacing w:before="240"/>
        <w:jc w:val="both"/>
        <w:rPr>
          <w:rFonts w:asciiTheme="majorHAnsi" w:hAnsiTheme="majorHAnsi"/>
          <w:b/>
          <w:sz w:val="28"/>
          <w:szCs w:val="28"/>
        </w:rPr>
      </w:pPr>
    </w:p>
    <w:p w:rsidR="006711BF" w:rsidRDefault="006711BF" w:rsidP="006711BF">
      <w:pPr>
        <w:spacing w:before="240"/>
        <w:jc w:val="both"/>
        <w:rPr>
          <w:rFonts w:asciiTheme="majorHAnsi" w:hAnsiTheme="majorHAnsi"/>
          <w:b/>
          <w:sz w:val="28"/>
          <w:szCs w:val="28"/>
        </w:rPr>
      </w:pPr>
    </w:p>
    <w:p w:rsidR="006711BF" w:rsidRDefault="006711BF" w:rsidP="006711BF">
      <w:pPr>
        <w:spacing w:before="240"/>
        <w:jc w:val="both"/>
        <w:rPr>
          <w:rFonts w:asciiTheme="majorHAnsi" w:hAnsiTheme="majorHAnsi"/>
          <w:b/>
          <w:sz w:val="28"/>
          <w:szCs w:val="28"/>
        </w:rPr>
      </w:pPr>
    </w:p>
    <w:p w:rsidR="006711BF" w:rsidRDefault="006711BF" w:rsidP="006711BF">
      <w:pPr>
        <w:spacing w:before="240"/>
        <w:jc w:val="both"/>
        <w:rPr>
          <w:rFonts w:asciiTheme="majorHAnsi" w:hAnsiTheme="majorHAnsi"/>
          <w:b/>
          <w:sz w:val="28"/>
          <w:szCs w:val="28"/>
        </w:rPr>
      </w:pPr>
    </w:p>
    <w:p w:rsidR="006711BF" w:rsidRDefault="006711BF" w:rsidP="006711BF">
      <w:pPr>
        <w:spacing w:before="240"/>
        <w:jc w:val="both"/>
        <w:rPr>
          <w:rFonts w:asciiTheme="majorHAnsi" w:hAnsiTheme="majorHAnsi"/>
          <w:b/>
          <w:sz w:val="28"/>
          <w:szCs w:val="28"/>
        </w:rPr>
      </w:pPr>
    </w:p>
    <w:p w:rsidR="006711BF" w:rsidRDefault="006711BF" w:rsidP="006711BF">
      <w:pPr>
        <w:spacing w:before="240"/>
        <w:jc w:val="both"/>
        <w:rPr>
          <w:rFonts w:asciiTheme="majorHAnsi" w:hAnsiTheme="majorHAnsi"/>
          <w:b/>
          <w:sz w:val="28"/>
          <w:szCs w:val="28"/>
        </w:rPr>
      </w:pPr>
    </w:p>
    <w:p w:rsidR="006711BF" w:rsidRDefault="006711BF" w:rsidP="006711BF">
      <w:pPr>
        <w:spacing w:before="240"/>
        <w:jc w:val="both"/>
        <w:rPr>
          <w:rFonts w:asciiTheme="majorHAnsi" w:hAnsiTheme="majorHAnsi"/>
          <w:b/>
          <w:sz w:val="28"/>
          <w:szCs w:val="28"/>
        </w:rPr>
      </w:pPr>
    </w:p>
    <w:p w:rsidR="006711BF" w:rsidRDefault="006711BF" w:rsidP="006711BF">
      <w:pPr>
        <w:spacing w:before="240"/>
        <w:jc w:val="both"/>
        <w:rPr>
          <w:rFonts w:asciiTheme="majorHAnsi" w:hAnsiTheme="majorHAnsi"/>
          <w:b/>
          <w:sz w:val="28"/>
          <w:szCs w:val="28"/>
        </w:rPr>
      </w:pPr>
    </w:p>
    <w:p w:rsidR="006711BF" w:rsidRPr="00FF098C" w:rsidRDefault="006711BF" w:rsidP="006711BF">
      <w:pPr>
        <w:spacing w:before="240"/>
        <w:jc w:val="center"/>
        <w:rPr>
          <w:rFonts w:asciiTheme="majorHAnsi" w:hAnsiTheme="majorHAnsi"/>
          <w:b/>
          <w:sz w:val="28"/>
          <w:szCs w:val="28"/>
          <w:u w:val="single"/>
        </w:rPr>
      </w:pPr>
      <w:r w:rsidRPr="00FF098C">
        <w:rPr>
          <w:rFonts w:asciiTheme="majorHAnsi" w:hAnsiTheme="majorHAnsi"/>
          <w:b/>
          <w:sz w:val="28"/>
          <w:szCs w:val="28"/>
          <w:u w:val="single"/>
        </w:rPr>
        <w:lastRenderedPageBreak/>
        <w:t>LES PISTES DE L’ACTION CULTURELLE</w:t>
      </w:r>
    </w:p>
    <w:p w:rsidR="006711BF" w:rsidRPr="00FF098C" w:rsidRDefault="006711BF" w:rsidP="006711BF">
      <w:pPr>
        <w:spacing w:before="240"/>
        <w:jc w:val="both"/>
        <w:rPr>
          <w:rFonts w:asciiTheme="majorHAnsi" w:hAnsiTheme="majorHAnsi"/>
          <w:b/>
          <w:sz w:val="28"/>
          <w:szCs w:val="28"/>
        </w:rPr>
      </w:pPr>
    </w:p>
    <w:p w:rsidR="006711BF" w:rsidRPr="00FF098C" w:rsidRDefault="006711BF" w:rsidP="006711BF">
      <w:pPr>
        <w:spacing w:before="240"/>
        <w:ind w:firstLine="708"/>
        <w:jc w:val="both"/>
        <w:rPr>
          <w:rFonts w:asciiTheme="majorHAnsi" w:hAnsiTheme="majorHAnsi"/>
          <w:sz w:val="28"/>
          <w:szCs w:val="28"/>
        </w:rPr>
      </w:pPr>
      <w:r w:rsidRPr="00FF098C">
        <w:rPr>
          <w:rFonts w:asciiTheme="majorHAnsi" w:hAnsiTheme="majorHAnsi"/>
          <w:sz w:val="28"/>
          <w:szCs w:val="28"/>
        </w:rPr>
        <w:t xml:space="preserve">Il s’agit encore une fois de s’étendre sur toute la Normandie en s’associant à cinq établissements scolaires (collèges </w:t>
      </w:r>
      <w:r>
        <w:rPr>
          <w:rFonts w:asciiTheme="majorHAnsi" w:hAnsiTheme="majorHAnsi"/>
          <w:sz w:val="28"/>
          <w:szCs w:val="28"/>
        </w:rPr>
        <w:t>et lycées), un par département n</w:t>
      </w:r>
      <w:r w:rsidRPr="00FF098C">
        <w:rPr>
          <w:rFonts w:asciiTheme="majorHAnsi" w:hAnsiTheme="majorHAnsi"/>
          <w:sz w:val="28"/>
          <w:szCs w:val="28"/>
        </w:rPr>
        <w:t>ormand : la Seine-Maritime, l’Eure, le Calvados, la Manche et l’Orne. Trois classes (de même niveau ou non) dans chaque établissement sont associées à ce travail.</w:t>
      </w:r>
    </w:p>
    <w:p w:rsidR="006711BF" w:rsidRPr="00FF098C" w:rsidRDefault="006711BF" w:rsidP="006711BF">
      <w:pPr>
        <w:spacing w:before="240"/>
        <w:jc w:val="both"/>
        <w:rPr>
          <w:rFonts w:asciiTheme="majorHAnsi" w:hAnsiTheme="majorHAnsi"/>
          <w:sz w:val="28"/>
          <w:szCs w:val="28"/>
        </w:rPr>
      </w:pPr>
    </w:p>
    <w:p w:rsidR="006711BF" w:rsidRPr="00FF098C" w:rsidRDefault="006711BF" w:rsidP="006711BF">
      <w:pPr>
        <w:spacing w:before="240"/>
        <w:jc w:val="both"/>
        <w:rPr>
          <w:rFonts w:asciiTheme="majorHAnsi" w:hAnsiTheme="majorHAnsi"/>
          <w:sz w:val="28"/>
          <w:szCs w:val="28"/>
        </w:rPr>
      </w:pPr>
      <w:r w:rsidRPr="00FF098C">
        <w:rPr>
          <w:rFonts w:asciiTheme="majorHAnsi" w:hAnsiTheme="majorHAnsi"/>
          <w:sz w:val="28"/>
          <w:szCs w:val="28"/>
        </w:rPr>
        <w:t>L’action culturelle se construit en quatre temps forts :</w:t>
      </w:r>
    </w:p>
    <w:p w:rsidR="006711BF" w:rsidRPr="00FF098C" w:rsidRDefault="006711BF" w:rsidP="006711BF">
      <w:pPr>
        <w:spacing w:before="240"/>
        <w:jc w:val="both"/>
        <w:rPr>
          <w:rFonts w:asciiTheme="majorHAnsi" w:hAnsiTheme="majorHAnsi"/>
          <w:sz w:val="28"/>
          <w:szCs w:val="28"/>
        </w:rPr>
      </w:pPr>
    </w:p>
    <w:p w:rsidR="006711BF" w:rsidRPr="00FF098C" w:rsidRDefault="006711BF" w:rsidP="006711BF">
      <w:pPr>
        <w:spacing w:before="240"/>
        <w:jc w:val="both"/>
        <w:rPr>
          <w:rFonts w:asciiTheme="majorHAnsi" w:hAnsiTheme="majorHAnsi"/>
          <w:b/>
          <w:sz w:val="28"/>
          <w:szCs w:val="28"/>
        </w:rPr>
      </w:pPr>
      <w:r w:rsidRPr="00FF098C">
        <w:rPr>
          <w:rFonts w:asciiTheme="majorHAnsi" w:hAnsiTheme="majorHAnsi"/>
          <w:b/>
          <w:sz w:val="28"/>
          <w:szCs w:val="28"/>
        </w:rPr>
        <w:t>1 – Entre septembre et décembre</w:t>
      </w:r>
    </w:p>
    <w:p w:rsidR="006711BF" w:rsidRPr="00FF098C" w:rsidRDefault="006711BF" w:rsidP="006711BF">
      <w:pPr>
        <w:spacing w:before="240"/>
        <w:jc w:val="both"/>
        <w:rPr>
          <w:rFonts w:asciiTheme="majorHAnsi" w:hAnsiTheme="majorHAnsi"/>
          <w:sz w:val="28"/>
          <w:szCs w:val="28"/>
        </w:rPr>
      </w:pPr>
      <w:r w:rsidRPr="00FF098C">
        <w:rPr>
          <w:rFonts w:asciiTheme="majorHAnsi" w:hAnsiTheme="majorHAnsi"/>
          <w:sz w:val="28"/>
          <w:szCs w:val="28"/>
        </w:rPr>
        <w:t>Deux jours de résidence dans l’établissement avec 3 comédiens : présentation / rencontre / spectacle. Deux journées banalisées pour les trois classes concernées.</w:t>
      </w:r>
    </w:p>
    <w:p w:rsidR="006711BF" w:rsidRPr="00FF098C" w:rsidRDefault="006711BF" w:rsidP="006711BF">
      <w:pPr>
        <w:spacing w:before="240"/>
        <w:jc w:val="both"/>
        <w:rPr>
          <w:rFonts w:asciiTheme="majorHAnsi" w:hAnsiTheme="majorHAnsi"/>
          <w:sz w:val="28"/>
          <w:szCs w:val="28"/>
        </w:rPr>
      </w:pPr>
      <w:r w:rsidRPr="00FF098C">
        <w:rPr>
          <w:rFonts w:asciiTheme="majorHAnsi" w:hAnsiTheme="majorHAnsi"/>
          <w:sz w:val="28"/>
          <w:szCs w:val="28"/>
        </w:rPr>
        <w:t xml:space="preserve">La première journée est dédiée à la présentation du spectacle </w:t>
      </w:r>
      <w:r w:rsidRPr="00FF098C">
        <w:rPr>
          <w:rFonts w:asciiTheme="majorHAnsi" w:hAnsiTheme="majorHAnsi"/>
          <w:i/>
          <w:sz w:val="28"/>
          <w:szCs w:val="28"/>
        </w:rPr>
        <w:t>Mon Royaume pour un cheval</w:t>
      </w:r>
      <w:r w:rsidRPr="00FF098C">
        <w:rPr>
          <w:rFonts w:asciiTheme="majorHAnsi" w:hAnsiTheme="majorHAnsi"/>
          <w:sz w:val="28"/>
          <w:szCs w:val="28"/>
        </w:rPr>
        <w:t xml:space="preserve"> </w:t>
      </w:r>
      <w:r w:rsidRPr="00FF098C">
        <w:rPr>
          <w:rFonts w:asciiTheme="majorHAnsi" w:hAnsiTheme="majorHAnsi"/>
          <w:i/>
          <w:sz w:val="28"/>
          <w:szCs w:val="28"/>
        </w:rPr>
        <w:t>(Roméo et Juliette)</w:t>
      </w:r>
      <w:r w:rsidRPr="00FF098C">
        <w:rPr>
          <w:rFonts w:asciiTheme="majorHAnsi" w:hAnsiTheme="majorHAnsi"/>
          <w:sz w:val="28"/>
          <w:szCs w:val="28"/>
        </w:rPr>
        <w:t xml:space="preserve"> pour les trois classes à raison d’une classe et demi par représentation et une rencontre post-spectacle (1h + 30min).</w:t>
      </w:r>
    </w:p>
    <w:p w:rsidR="006711BF" w:rsidRPr="00FF098C" w:rsidRDefault="006711BF" w:rsidP="006711BF">
      <w:pPr>
        <w:spacing w:before="240"/>
        <w:jc w:val="both"/>
        <w:rPr>
          <w:rFonts w:asciiTheme="majorHAnsi" w:hAnsiTheme="majorHAnsi"/>
          <w:sz w:val="28"/>
          <w:szCs w:val="28"/>
        </w:rPr>
      </w:pPr>
      <w:r w:rsidRPr="00FF098C">
        <w:rPr>
          <w:rFonts w:asciiTheme="majorHAnsi" w:hAnsiTheme="majorHAnsi"/>
          <w:sz w:val="28"/>
          <w:szCs w:val="28"/>
        </w:rPr>
        <w:t>La deuxième journée s’articule en 4 temps :</w:t>
      </w:r>
    </w:p>
    <w:p w:rsidR="006711BF" w:rsidRPr="00FF098C" w:rsidRDefault="006711BF" w:rsidP="006711BF">
      <w:pPr>
        <w:pStyle w:val="Paragraphedeliste"/>
        <w:numPr>
          <w:ilvl w:val="0"/>
          <w:numId w:val="1"/>
        </w:numPr>
        <w:spacing w:before="240"/>
        <w:jc w:val="both"/>
        <w:rPr>
          <w:rFonts w:asciiTheme="majorHAnsi" w:hAnsiTheme="majorHAnsi"/>
          <w:sz w:val="28"/>
          <w:szCs w:val="28"/>
        </w:rPr>
      </w:pPr>
      <w:r w:rsidRPr="00FF098C">
        <w:rPr>
          <w:rFonts w:asciiTheme="majorHAnsi" w:hAnsiTheme="majorHAnsi"/>
          <w:sz w:val="28"/>
          <w:szCs w:val="28"/>
        </w:rPr>
        <w:t>Atelier d’initiation au travail théâtral (2h par classe).</w:t>
      </w:r>
    </w:p>
    <w:p w:rsidR="006711BF" w:rsidRPr="00FF098C" w:rsidRDefault="006711BF" w:rsidP="006711BF">
      <w:pPr>
        <w:pStyle w:val="Paragraphedeliste"/>
        <w:numPr>
          <w:ilvl w:val="0"/>
          <w:numId w:val="1"/>
        </w:numPr>
        <w:spacing w:before="240"/>
        <w:jc w:val="both"/>
        <w:rPr>
          <w:rFonts w:asciiTheme="majorHAnsi" w:hAnsiTheme="majorHAnsi"/>
          <w:sz w:val="28"/>
          <w:szCs w:val="28"/>
        </w:rPr>
      </w:pPr>
      <w:r w:rsidRPr="00FF098C">
        <w:rPr>
          <w:rFonts w:asciiTheme="majorHAnsi" w:hAnsiTheme="majorHAnsi"/>
          <w:sz w:val="28"/>
          <w:szCs w:val="28"/>
        </w:rPr>
        <w:t>Rencontre autour de l’histoire du théâtre et de Shakespeare (1h par classe).</w:t>
      </w:r>
    </w:p>
    <w:p w:rsidR="006711BF" w:rsidRPr="00FF098C" w:rsidRDefault="006711BF" w:rsidP="006711BF">
      <w:pPr>
        <w:pStyle w:val="Paragraphedeliste"/>
        <w:numPr>
          <w:ilvl w:val="0"/>
          <w:numId w:val="1"/>
        </w:numPr>
        <w:spacing w:before="240"/>
        <w:jc w:val="both"/>
        <w:rPr>
          <w:rFonts w:asciiTheme="majorHAnsi" w:hAnsiTheme="majorHAnsi"/>
          <w:sz w:val="28"/>
          <w:szCs w:val="28"/>
        </w:rPr>
      </w:pPr>
      <w:r w:rsidRPr="00FF098C">
        <w:rPr>
          <w:rFonts w:asciiTheme="majorHAnsi" w:hAnsiTheme="majorHAnsi"/>
          <w:sz w:val="28"/>
          <w:szCs w:val="28"/>
        </w:rPr>
        <w:t xml:space="preserve">Autour de </w:t>
      </w:r>
      <w:r w:rsidRPr="004413CA">
        <w:rPr>
          <w:rFonts w:asciiTheme="majorHAnsi" w:hAnsiTheme="majorHAnsi"/>
          <w:i/>
          <w:sz w:val="28"/>
          <w:szCs w:val="28"/>
        </w:rPr>
        <w:t>Macbeth</w:t>
      </w:r>
      <w:r w:rsidRPr="00FF098C">
        <w:rPr>
          <w:rFonts w:asciiTheme="majorHAnsi" w:hAnsiTheme="majorHAnsi"/>
          <w:sz w:val="28"/>
          <w:szCs w:val="28"/>
        </w:rPr>
        <w:t> : transmission de la fable et mise en lecture par 2 comédiens (1h par classe).</w:t>
      </w:r>
    </w:p>
    <w:p w:rsidR="006711BF" w:rsidRPr="00FF098C" w:rsidRDefault="006711BF" w:rsidP="006711BF">
      <w:pPr>
        <w:pStyle w:val="Paragraphedeliste"/>
        <w:numPr>
          <w:ilvl w:val="0"/>
          <w:numId w:val="1"/>
        </w:numPr>
        <w:spacing w:before="240"/>
        <w:jc w:val="both"/>
        <w:rPr>
          <w:rFonts w:asciiTheme="majorHAnsi" w:hAnsiTheme="majorHAnsi"/>
          <w:sz w:val="28"/>
          <w:szCs w:val="28"/>
        </w:rPr>
      </w:pPr>
      <w:r w:rsidRPr="00FF098C">
        <w:rPr>
          <w:rFonts w:asciiTheme="majorHAnsi" w:hAnsiTheme="majorHAnsi"/>
          <w:sz w:val="28"/>
          <w:szCs w:val="28"/>
        </w:rPr>
        <w:t>Présentation des parcours se développant sur l’année et constitution des groupes (2h par classe).</w:t>
      </w:r>
    </w:p>
    <w:p w:rsidR="006711BF" w:rsidRPr="00FF098C" w:rsidRDefault="006711BF" w:rsidP="006711BF">
      <w:pPr>
        <w:pStyle w:val="Paragraphedeliste"/>
        <w:spacing w:before="240"/>
        <w:jc w:val="both"/>
        <w:rPr>
          <w:rFonts w:asciiTheme="majorHAnsi" w:hAnsiTheme="majorHAnsi"/>
          <w:sz w:val="28"/>
          <w:szCs w:val="28"/>
        </w:rPr>
      </w:pPr>
    </w:p>
    <w:p w:rsidR="006711BF" w:rsidRPr="00FF098C" w:rsidRDefault="006711BF" w:rsidP="006711BF">
      <w:pPr>
        <w:pStyle w:val="Paragraphedeliste"/>
        <w:spacing w:before="240"/>
        <w:jc w:val="both"/>
        <w:rPr>
          <w:rFonts w:asciiTheme="majorHAnsi" w:hAnsiTheme="majorHAnsi"/>
          <w:sz w:val="28"/>
          <w:szCs w:val="28"/>
        </w:rPr>
      </w:pPr>
    </w:p>
    <w:p w:rsidR="006711BF" w:rsidRPr="00FF098C" w:rsidRDefault="006711BF" w:rsidP="006711BF">
      <w:pPr>
        <w:pStyle w:val="Paragraphedeliste"/>
        <w:spacing w:before="240"/>
        <w:jc w:val="both"/>
        <w:rPr>
          <w:rFonts w:asciiTheme="majorHAnsi" w:hAnsiTheme="majorHAnsi"/>
          <w:sz w:val="28"/>
          <w:szCs w:val="28"/>
        </w:rPr>
      </w:pPr>
    </w:p>
    <w:p w:rsidR="006711BF" w:rsidRDefault="006711BF" w:rsidP="006711BF">
      <w:pPr>
        <w:pStyle w:val="Paragraphedeliste"/>
        <w:spacing w:before="240"/>
        <w:jc w:val="both"/>
        <w:rPr>
          <w:rFonts w:asciiTheme="majorHAnsi" w:hAnsiTheme="majorHAnsi"/>
          <w:sz w:val="28"/>
          <w:szCs w:val="28"/>
        </w:rPr>
      </w:pPr>
    </w:p>
    <w:p w:rsidR="006711BF" w:rsidRPr="00FF098C" w:rsidRDefault="006711BF" w:rsidP="006711BF">
      <w:pPr>
        <w:pStyle w:val="Paragraphedeliste"/>
        <w:spacing w:before="240"/>
        <w:jc w:val="both"/>
        <w:rPr>
          <w:rFonts w:asciiTheme="majorHAnsi" w:hAnsiTheme="majorHAnsi"/>
          <w:sz w:val="28"/>
          <w:szCs w:val="28"/>
        </w:rPr>
      </w:pPr>
    </w:p>
    <w:p w:rsidR="006711BF" w:rsidRPr="00FF098C" w:rsidRDefault="006711BF" w:rsidP="006711BF">
      <w:pPr>
        <w:spacing w:before="240"/>
        <w:jc w:val="both"/>
        <w:rPr>
          <w:rFonts w:asciiTheme="majorHAnsi" w:hAnsiTheme="majorHAnsi"/>
          <w:b/>
          <w:sz w:val="28"/>
          <w:szCs w:val="28"/>
        </w:rPr>
      </w:pPr>
      <w:r w:rsidRPr="00FF098C">
        <w:rPr>
          <w:rFonts w:asciiTheme="majorHAnsi" w:hAnsiTheme="majorHAnsi"/>
          <w:b/>
          <w:sz w:val="28"/>
          <w:szCs w:val="28"/>
        </w:rPr>
        <w:lastRenderedPageBreak/>
        <w:t>2 – Tout au long de l’année</w:t>
      </w:r>
    </w:p>
    <w:p w:rsidR="006711BF" w:rsidRPr="00FF098C" w:rsidRDefault="006711BF" w:rsidP="006711BF">
      <w:pPr>
        <w:pStyle w:val="Paragraphedeliste"/>
        <w:numPr>
          <w:ilvl w:val="0"/>
          <w:numId w:val="1"/>
        </w:numPr>
        <w:spacing w:before="240"/>
        <w:jc w:val="both"/>
        <w:rPr>
          <w:rFonts w:asciiTheme="majorHAnsi" w:hAnsiTheme="majorHAnsi"/>
          <w:sz w:val="28"/>
          <w:szCs w:val="28"/>
        </w:rPr>
      </w:pPr>
      <w:r w:rsidRPr="00FF098C">
        <w:rPr>
          <w:rFonts w:asciiTheme="majorHAnsi" w:hAnsiTheme="majorHAnsi"/>
          <w:sz w:val="28"/>
          <w:szCs w:val="28"/>
        </w:rPr>
        <w:t>Il s’agit de poursuivre les différents parcours mis en place par les différents groupes d’élèves avec l’aide des professeurs associés et d’un comédien (2h/mois). Détails des parcours ANNEXE 1.</w:t>
      </w:r>
    </w:p>
    <w:p w:rsidR="006711BF" w:rsidRPr="00FF098C" w:rsidRDefault="006711BF" w:rsidP="006711BF">
      <w:pPr>
        <w:pStyle w:val="Paragraphedeliste"/>
        <w:numPr>
          <w:ilvl w:val="0"/>
          <w:numId w:val="1"/>
        </w:numPr>
        <w:spacing w:before="240"/>
        <w:jc w:val="both"/>
        <w:rPr>
          <w:rFonts w:asciiTheme="majorHAnsi" w:hAnsiTheme="majorHAnsi"/>
          <w:sz w:val="28"/>
          <w:szCs w:val="28"/>
        </w:rPr>
      </w:pPr>
      <w:r w:rsidRPr="00FF098C">
        <w:rPr>
          <w:rFonts w:asciiTheme="majorHAnsi" w:hAnsiTheme="majorHAnsi"/>
          <w:sz w:val="28"/>
          <w:szCs w:val="28"/>
        </w:rPr>
        <w:t xml:space="preserve">Parcours Théâtre : Avec l’aide d’un comédien (33h) et d’un professeur, un groupe d’élèves volontaires construisent une forme théâtrale autour de </w:t>
      </w:r>
      <w:r w:rsidRPr="00FF098C">
        <w:rPr>
          <w:rFonts w:asciiTheme="majorHAnsi" w:hAnsiTheme="majorHAnsi"/>
          <w:i/>
          <w:sz w:val="28"/>
          <w:szCs w:val="28"/>
        </w:rPr>
        <w:t>Macbeth</w:t>
      </w:r>
      <w:r w:rsidRPr="00FF098C">
        <w:rPr>
          <w:rFonts w:asciiTheme="majorHAnsi" w:hAnsiTheme="majorHAnsi"/>
          <w:sz w:val="28"/>
          <w:szCs w:val="28"/>
        </w:rPr>
        <w:t>. Cette forme donnera lieu à différentes présentations (dans l’établissement pour les élèves et hors établissement dans le théâtre associé à l’action lors d’une journée de restitution).</w:t>
      </w:r>
    </w:p>
    <w:p w:rsidR="006711BF" w:rsidRPr="00FF098C" w:rsidRDefault="006711BF" w:rsidP="006711BF">
      <w:pPr>
        <w:pStyle w:val="Paragraphedeliste"/>
        <w:numPr>
          <w:ilvl w:val="0"/>
          <w:numId w:val="1"/>
        </w:numPr>
        <w:spacing w:before="240"/>
        <w:jc w:val="both"/>
        <w:rPr>
          <w:rFonts w:asciiTheme="majorHAnsi" w:hAnsiTheme="majorHAnsi"/>
          <w:sz w:val="28"/>
          <w:szCs w:val="28"/>
        </w:rPr>
      </w:pPr>
      <w:r w:rsidRPr="00FF098C">
        <w:rPr>
          <w:rFonts w:asciiTheme="majorHAnsi" w:hAnsiTheme="majorHAnsi"/>
          <w:sz w:val="28"/>
          <w:szCs w:val="28"/>
        </w:rPr>
        <w:t>Les élèves sont conviés à une ou plusieurs représentations dans le théâtre associé à l’action (frais à la charge de l’établissement).</w:t>
      </w:r>
    </w:p>
    <w:p w:rsidR="006711BF" w:rsidRDefault="006711BF" w:rsidP="006711BF">
      <w:pPr>
        <w:spacing w:before="240"/>
        <w:jc w:val="both"/>
        <w:rPr>
          <w:rFonts w:asciiTheme="majorHAnsi" w:hAnsiTheme="majorHAnsi"/>
          <w:b/>
          <w:sz w:val="28"/>
          <w:szCs w:val="28"/>
        </w:rPr>
      </w:pPr>
    </w:p>
    <w:p w:rsidR="006711BF" w:rsidRPr="00FF098C" w:rsidRDefault="006711BF" w:rsidP="006711BF">
      <w:pPr>
        <w:spacing w:before="240"/>
        <w:jc w:val="both"/>
        <w:rPr>
          <w:rFonts w:asciiTheme="majorHAnsi" w:hAnsiTheme="majorHAnsi"/>
          <w:b/>
          <w:sz w:val="28"/>
          <w:szCs w:val="28"/>
        </w:rPr>
      </w:pPr>
      <w:r w:rsidRPr="00FF098C">
        <w:rPr>
          <w:rFonts w:asciiTheme="majorHAnsi" w:hAnsiTheme="majorHAnsi"/>
          <w:b/>
          <w:sz w:val="28"/>
          <w:szCs w:val="28"/>
        </w:rPr>
        <w:t>3 – Entre mars et mai</w:t>
      </w:r>
    </w:p>
    <w:p w:rsidR="006711BF" w:rsidRPr="00FF098C" w:rsidRDefault="006711BF" w:rsidP="006711BF">
      <w:pPr>
        <w:spacing w:before="240"/>
        <w:jc w:val="both"/>
        <w:rPr>
          <w:rFonts w:asciiTheme="majorHAnsi" w:hAnsiTheme="majorHAnsi"/>
          <w:sz w:val="28"/>
          <w:szCs w:val="28"/>
        </w:rPr>
      </w:pPr>
      <w:r w:rsidRPr="00FF098C">
        <w:rPr>
          <w:rFonts w:asciiTheme="majorHAnsi" w:hAnsiTheme="majorHAnsi"/>
          <w:sz w:val="28"/>
          <w:szCs w:val="28"/>
        </w:rPr>
        <w:t>Une semaine de résidence des 5 comédiens au sein de l’établissement. C’est notre premier lieu de recherche et de travail autour de la pièce. C’est aussi le lieu où les élèves sont invités à assister aux répétitions et aux premiers tests et rendus de notre travail.</w:t>
      </w:r>
    </w:p>
    <w:p w:rsidR="006711BF" w:rsidRPr="00FF098C" w:rsidRDefault="006711BF" w:rsidP="006711BF">
      <w:pPr>
        <w:spacing w:before="240"/>
        <w:jc w:val="both"/>
        <w:rPr>
          <w:rFonts w:asciiTheme="majorHAnsi" w:hAnsiTheme="majorHAnsi"/>
          <w:sz w:val="28"/>
          <w:szCs w:val="28"/>
        </w:rPr>
      </w:pPr>
    </w:p>
    <w:p w:rsidR="006711BF" w:rsidRPr="00FF098C" w:rsidRDefault="006711BF" w:rsidP="006711BF">
      <w:pPr>
        <w:spacing w:before="240"/>
        <w:jc w:val="both"/>
        <w:rPr>
          <w:rFonts w:asciiTheme="majorHAnsi" w:hAnsiTheme="majorHAnsi"/>
          <w:b/>
          <w:sz w:val="28"/>
          <w:szCs w:val="28"/>
        </w:rPr>
      </w:pPr>
      <w:r w:rsidRPr="00FF098C">
        <w:rPr>
          <w:rFonts w:asciiTheme="majorHAnsi" w:hAnsiTheme="majorHAnsi"/>
          <w:b/>
          <w:sz w:val="28"/>
          <w:szCs w:val="28"/>
        </w:rPr>
        <w:t>4 – Fin mai/début juin : Restitution</w:t>
      </w:r>
    </w:p>
    <w:p w:rsidR="006711BF" w:rsidRPr="00FF098C" w:rsidRDefault="006711BF" w:rsidP="006711BF">
      <w:pPr>
        <w:spacing w:before="240"/>
        <w:jc w:val="both"/>
        <w:rPr>
          <w:rFonts w:asciiTheme="majorHAnsi" w:hAnsiTheme="majorHAnsi"/>
          <w:sz w:val="28"/>
          <w:szCs w:val="28"/>
        </w:rPr>
      </w:pPr>
      <w:r w:rsidRPr="00FF098C">
        <w:rPr>
          <w:rFonts w:asciiTheme="majorHAnsi" w:hAnsiTheme="majorHAnsi"/>
          <w:sz w:val="28"/>
          <w:szCs w:val="28"/>
        </w:rPr>
        <w:t>Chaque établissement restituera le travail des différents parcours durant une journée, dans le théâtre partenaire du département concerné.</w:t>
      </w:r>
    </w:p>
    <w:p w:rsidR="006711BF" w:rsidRPr="00FF098C" w:rsidRDefault="006711BF" w:rsidP="006711BF">
      <w:pPr>
        <w:spacing w:before="240"/>
        <w:jc w:val="both"/>
        <w:rPr>
          <w:rFonts w:asciiTheme="majorHAnsi" w:hAnsiTheme="majorHAnsi"/>
          <w:sz w:val="28"/>
          <w:szCs w:val="28"/>
        </w:rPr>
      </w:pPr>
    </w:p>
    <w:p w:rsidR="006711BF" w:rsidRPr="00FF098C" w:rsidRDefault="006711BF" w:rsidP="006711BF">
      <w:pPr>
        <w:spacing w:before="240"/>
        <w:jc w:val="both"/>
        <w:rPr>
          <w:rFonts w:asciiTheme="majorHAnsi" w:hAnsiTheme="majorHAnsi"/>
          <w:sz w:val="28"/>
          <w:szCs w:val="28"/>
        </w:rPr>
      </w:pPr>
    </w:p>
    <w:p w:rsidR="006711BF" w:rsidRPr="00FF098C" w:rsidRDefault="006711BF" w:rsidP="006711BF">
      <w:pPr>
        <w:spacing w:before="240"/>
        <w:jc w:val="both"/>
        <w:rPr>
          <w:rFonts w:asciiTheme="majorHAnsi" w:hAnsiTheme="majorHAnsi"/>
          <w:sz w:val="28"/>
          <w:szCs w:val="28"/>
        </w:rPr>
      </w:pPr>
    </w:p>
    <w:p w:rsidR="006711BF" w:rsidRPr="00FF098C" w:rsidRDefault="006711BF" w:rsidP="006711BF">
      <w:pPr>
        <w:spacing w:before="240"/>
        <w:jc w:val="both"/>
        <w:rPr>
          <w:rFonts w:asciiTheme="majorHAnsi" w:hAnsiTheme="majorHAnsi"/>
          <w:sz w:val="28"/>
          <w:szCs w:val="28"/>
        </w:rPr>
      </w:pPr>
    </w:p>
    <w:p w:rsidR="006711BF" w:rsidRPr="00FF098C" w:rsidRDefault="006711BF" w:rsidP="006711BF">
      <w:pPr>
        <w:spacing w:before="240"/>
        <w:jc w:val="both"/>
        <w:rPr>
          <w:rFonts w:asciiTheme="majorHAnsi" w:hAnsiTheme="majorHAnsi"/>
          <w:sz w:val="28"/>
          <w:szCs w:val="28"/>
        </w:rPr>
      </w:pPr>
    </w:p>
    <w:p w:rsidR="006711BF" w:rsidRPr="00FF098C" w:rsidRDefault="006711BF" w:rsidP="006711BF">
      <w:pPr>
        <w:spacing w:before="240"/>
        <w:jc w:val="both"/>
        <w:rPr>
          <w:rFonts w:asciiTheme="majorHAnsi" w:hAnsiTheme="majorHAnsi"/>
          <w:sz w:val="28"/>
          <w:szCs w:val="28"/>
        </w:rPr>
      </w:pPr>
    </w:p>
    <w:p w:rsidR="006711BF" w:rsidRPr="00FF098C" w:rsidRDefault="006711BF" w:rsidP="006711BF">
      <w:pPr>
        <w:spacing w:before="240"/>
        <w:jc w:val="center"/>
        <w:rPr>
          <w:rFonts w:asciiTheme="majorHAnsi" w:hAnsiTheme="majorHAnsi"/>
          <w:b/>
          <w:sz w:val="28"/>
          <w:szCs w:val="28"/>
        </w:rPr>
      </w:pPr>
      <w:r w:rsidRPr="00FF098C">
        <w:rPr>
          <w:rFonts w:asciiTheme="majorHAnsi" w:hAnsiTheme="majorHAnsi"/>
          <w:b/>
          <w:sz w:val="28"/>
          <w:szCs w:val="28"/>
        </w:rPr>
        <w:lastRenderedPageBreak/>
        <w:t>ANNEXE 1 : Détail des Parcours</w:t>
      </w:r>
    </w:p>
    <w:p w:rsidR="006711BF" w:rsidRPr="00FF098C" w:rsidRDefault="006711BF" w:rsidP="006711BF">
      <w:pPr>
        <w:spacing w:before="240"/>
        <w:jc w:val="both"/>
        <w:rPr>
          <w:rFonts w:asciiTheme="majorHAnsi" w:hAnsiTheme="majorHAnsi"/>
          <w:b/>
          <w:i/>
          <w:sz w:val="28"/>
          <w:szCs w:val="28"/>
        </w:rPr>
      </w:pPr>
    </w:p>
    <w:p w:rsidR="006711BF" w:rsidRPr="00FF098C" w:rsidRDefault="006711BF" w:rsidP="006711BF">
      <w:pPr>
        <w:pStyle w:val="Paragraphedeliste"/>
        <w:numPr>
          <w:ilvl w:val="0"/>
          <w:numId w:val="2"/>
        </w:numPr>
        <w:spacing w:before="240"/>
        <w:jc w:val="both"/>
        <w:rPr>
          <w:rFonts w:asciiTheme="majorHAnsi" w:hAnsiTheme="majorHAnsi"/>
          <w:sz w:val="28"/>
          <w:szCs w:val="28"/>
        </w:rPr>
      </w:pPr>
      <w:r w:rsidRPr="00FF098C">
        <w:rPr>
          <w:rFonts w:asciiTheme="majorHAnsi" w:hAnsiTheme="majorHAnsi"/>
          <w:b/>
          <w:sz w:val="28"/>
          <w:szCs w:val="28"/>
        </w:rPr>
        <w:t>Scénographie</w:t>
      </w:r>
      <w:r w:rsidRPr="00FF098C">
        <w:rPr>
          <w:rFonts w:asciiTheme="majorHAnsi" w:hAnsiTheme="majorHAnsi"/>
          <w:sz w:val="28"/>
          <w:szCs w:val="28"/>
        </w:rPr>
        <w:t xml:space="preserve"> : Tous les élèves sont invités à rêver leur scénographie de la mise en scène de </w:t>
      </w:r>
      <w:r w:rsidRPr="004413CA">
        <w:rPr>
          <w:rFonts w:asciiTheme="majorHAnsi" w:hAnsiTheme="majorHAnsi"/>
          <w:i/>
          <w:sz w:val="28"/>
          <w:szCs w:val="28"/>
        </w:rPr>
        <w:t>Macbeth</w:t>
      </w:r>
      <w:r w:rsidRPr="00FF098C">
        <w:rPr>
          <w:rFonts w:asciiTheme="majorHAnsi" w:hAnsiTheme="majorHAnsi"/>
          <w:sz w:val="28"/>
          <w:szCs w:val="28"/>
        </w:rPr>
        <w:t xml:space="preserve"> (sur l’ensemble de la pièce ou sur une scène en particulier). Le rendu peut être un dessin, une maquette, un exposé dans l’espace scénique. C’est un travail individuel ou par groupe, mais tous doivent y participer.</w:t>
      </w:r>
    </w:p>
    <w:p w:rsidR="006711BF" w:rsidRPr="00FF098C" w:rsidRDefault="006711BF" w:rsidP="006711BF">
      <w:pPr>
        <w:pStyle w:val="Paragraphedeliste"/>
        <w:spacing w:before="240"/>
        <w:jc w:val="both"/>
        <w:rPr>
          <w:rFonts w:asciiTheme="majorHAnsi" w:hAnsiTheme="majorHAnsi"/>
          <w:sz w:val="28"/>
          <w:szCs w:val="28"/>
        </w:rPr>
      </w:pPr>
    </w:p>
    <w:p w:rsidR="006711BF" w:rsidRPr="00FF098C" w:rsidRDefault="006711BF" w:rsidP="006711BF">
      <w:pPr>
        <w:pStyle w:val="Paragraphedeliste"/>
        <w:numPr>
          <w:ilvl w:val="0"/>
          <w:numId w:val="2"/>
        </w:numPr>
        <w:spacing w:before="240"/>
        <w:jc w:val="both"/>
        <w:rPr>
          <w:rFonts w:asciiTheme="majorHAnsi" w:hAnsiTheme="majorHAnsi"/>
          <w:sz w:val="28"/>
          <w:szCs w:val="28"/>
        </w:rPr>
      </w:pPr>
      <w:r w:rsidRPr="00FF098C">
        <w:rPr>
          <w:rFonts w:asciiTheme="majorHAnsi" w:hAnsiTheme="majorHAnsi"/>
          <w:b/>
          <w:sz w:val="28"/>
          <w:szCs w:val="28"/>
        </w:rPr>
        <w:t>L’équipe journalistique</w:t>
      </w:r>
      <w:r w:rsidRPr="00FF098C">
        <w:rPr>
          <w:rFonts w:asciiTheme="majorHAnsi" w:hAnsiTheme="majorHAnsi"/>
          <w:sz w:val="28"/>
          <w:szCs w:val="28"/>
        </w:rPr>
        <w:t> : C’est un groupe d’élève qui devra entretenir une « gazette numérique » de l’aventure sur l’année. Tant de la résidence des comédiens que de l’avancement des différents ateliers. Via des interviews, des photos, la publication d’articles.</w:t>
      </w:r>
    </w:p>
    <w:p w:rsidR="006711BF" w:rsidRPr="00FF098C" w:rsidRDefault="006711BF" w:rsidP="006711BF">
      <w:pPr>
        <w:pStyle w:val="Paragraphedeliste"/>
        <w:spacing w:before="240"/>
        <w:jc w:val="both"/>
        <w:rPr>
          <w:rFonts w:asciiTheme="majorHAnsi" w:hAnsiTheme="majorHAnsi"/>
          <w:sz w:val="28"/>
          <w:szCs w:val="28"/>
        </w:rPr>
      </w:pPr>
    </w:p>
    <w:p w:rsidR="006711BF" w:rsidRPr="00FF098C" w:rsidRDefault="006711BF" w:rsidP="006711BF">
      <w:pPr>
        <w:pStyle w:val="Paragraphedeliste"/>
        <w:spacing w:before="240"/>
        <w:jc w:val="both"/>
        <w:rPr>
          <w:rFonts w:asciiTheme="majorHAnsi" w:hAnsiTheme="majorHAnsi"/>
          <w:sz w:val="28"/>
          <w:szCs w:val="28"/>
        </w:rPr>
      </w:pPr>
    </w:p>
    <w:p w:rsidR="006711BF" w:rsidRPr="00FF098C" w:rsidRDefault="006711BF" w:rsidP="006711BF">
      <w:pPr>
        <w:pStyle w:val="Paragraphedeliste"/>
        <w:numPr>
          <w:ilvl w:val="0"/>
          <w:numId w:val="2"/>
        </w:numPr>
        <w:spacing w:before="240"/>
        <w:jc w:val="both"/>
        <w:rPr>
          <w:rFonts w:asciiTheme="majorHAnsi" w:hAnsiTheme="majorHAnsi"/>
          <w:sz w:val="28"/>
          <w:szCs w:val="28"/>
        </w:rPr>
      </w:pPr>
      <w:r w:rsidRPr="00FF098C">
        <w:rPr>
          <w:rFonts w:asciiTheme="majorHAnsi" w:hAnsiTheme="majorHAnsi"/>
          <w:b/>
          <w:sz w:val="28"/>
          <w:szCs w:val="28"/>
        </w:rPr>
        <w:t>Groupe people</w:t>
      </w:r>
      <w:r w:rsidRPr="00FF098C">
        <w:rPr>
          <w:rFonts w:asciiTheme="majorHAnsi" w:hAnsiTheme="majorHAnsi"/>
          <w:sz w:val="28"/>
          <w:szCs w:val="28"/>
        </w:rPr>
        <w:t> : Ici, un groupe est chargé de créer une petite vidéo (sans montage). Il s’agit d’interviewer, de la manière qu’il veut et avec toute la liberté qui lui est nécessaire, les personnages de la pièce. Ce groupe s’amuse donc à jouer tel ou tel personnage de la pièce, au moment de la pièce qu’il choisi pour faire part de ses impressions sur la situation (sorte de confessi</w:t>
      </w:r>
      <w:r>
        <w:rPr>
          <w:rFonts w:asciiTheme="majorHAnsi" w:hAnsiTheme="majorHAnsi"/>
          <w:sz w:val="28"/>
          <w:szCs w:val="28"/>
        </w:rPr>
        <w:t>onnal où le personnage pourrai</w:t>
      </w:r>
      <w:r w:rsidRPr="00FF098C">
        <w:rPr>
          <w:rFonts w:asciiTheme="majorHAnsi" w:hAnsiTheme="majorHAnsi"/>
          <w:sz w:val="28"/>
          <w:szCs w:val="28"/>
        </w:rPr>
        <w:t>t s’exclure de la fable afin de rendre compte de ses impressions. Le hors caméra / ce qu’on ne voit pas dans la pièce).</w:t>
      </w:r>
    </w:p>
    <w:p w:rsidR="006711BF" w:rsidRPr="00FF098C" w:rsidRDefault="006711BF" w:rsidP="006711BF">
      <w:pPr>
        <w:pStyle w:val="Paragraphedeliste"/>
        <w:spacing w:before="240"/>
        <w:jc w:val="both"/>
        <w:rPr>
          <w:rFonts w:asciiTheme="majorHAnsi" w:hAnsiTheme="majorHAnsi"/>
          <w:sz w:val="28"/>
          <w:szCs w:val="28"/>
        </w:rPr>
      </w:pPr>
    </w:p>
    <w:p w:rsidR="006711BF" w:rsidRPr="00FF098C" w:rsidRDefault="006711BF" w:rsidP="006711BF">
      <w:pPr>
        <w:pStyle w:val="Paragraphedeliste"/>
        <w:numPr>
          <w:ilvl w:val="0"/>
          <w:numId w:val="2"/>
        </w:numPr>
        <w:spacing w:before="240"/>
        <w:jc w:val="both"/>
        <w:rPr>
          <w:rFonts w:asciiTheme="majorHAnsi" w:hAnsiTheme="majorHAnsi"/>
          <w:sz w:val="28"/>
          <w:szCs w:val="28"/>
        </w:rPr>
      </w:pPr>
      <w:r w:rsidRPr="00FF098C">
        <w:rPr>
          <w:rFonts w:asciiTheme="majorHAnsi" w:hAnsiTheme="majorHAnsi"/>
          <w:b/>
          <w:sz w:val="28"/>
          <w:szCs w:val="28"/>
        </w:rPr>
        <w:t>Groupe sondage</w:t>
      </w:r>
      <w:r w:rsidRPr="00FF098C">
        <w:rPr>
          <w:rFonts w:asciiTheme="majorHAnsi" w:hAnsiTheme="majorHAnsi"/>
          <w:sz w:val="28"/>
          <w:szCs w:val="28"/>
        </w:rPr>
        <w:t> : Le groupe doit construire un questionnaire sur le théâtre / Shakespeare / Macbeth, et aller dans les rues / la cour, pour filmer les personnes qu’il interroge.</w:t>
      </w:r>
    </w:p>
    <w:p w:rsidR="006711BF" w:rsidRPr="00FF098C" w:rsidRDefault="006711BF" w:rsidP="006711BF">
      <w:pPr>
        <w:pStyle w:val="Paragraphedeliste"/>
        <w:spacing w:before="240"/>
        <w:jc w:val="both"/>
        <w:rPr>
          <w:rFonts w:asciiTheme="majorHAnsi" w:hAnsiTheme="majorHAnsi"/>
          <w:sz w:val="28"/>
          <w:szCs w:val="28"/>
        </w:rPr>
      </w:pPr>
    </w:p>
    <w:p w:rsidR="006711BF" w:rsidRPr="00FF098C" w:rsidRDefault="006711BF" w:rsidP="006711BF">
      <w:pPr>
        <w:pStyle w:val="Paragraphedeliste"/>
        <w:spacing w:before="240"/>
        <w:jc w:val="both"/>
        <w:rPr>
          <w:rFonts w:asciiTheme="majorHAnsi" w:hAnsiTheme="majorHAnsi"/>
          <w:sz w:val="28"/>
          <w:szCs w:val="28"/>
        </w:rPr>
      </w:pPr>
    </w:p>
    <w:p w:rsidR="006711BF" w:rsidRPr="00FF098C" w:rsidRDefault="006711BF" w:rsidP="006711BF">
      <w:pPr>
        <w:pStyle w:val="Paragraphedeliste"/>
        <w:numPr>
          <w:ilvl w:val="0"/>
          <w:numId w:val="2"/>
        </w:numPr>
        <w:spacing w:before="240"/>
        <w:jc w:val="both"/>
        <w:rPr>
          <w:rFonts w:asciiTheme="majorHAnsi" w:hAnsiTheme="majorHAnsi"/>
          <w:sz w:val="28"/>
          <w:szCs w:val="28"/>
        </w:rPr>
      </w:pPr>
      <w:r w:rsidRPr="00FF098C">
        <w:rPr>
          <w:rFonts w:asciiTheme="majorHAnsi" w:hAnsiTheme="majorHAnsi"/>
          <w:b/>
          <w:sz w:val="28"/>
          <w:szCs w:val="28"/>
        </w:rPr>
        <w:t>Groupe designer</w:t>
      </w:r>
      <w:r w:rsidRPr="00FF098C">
        <w:rPr>
          <w:rFonts w:asciiTheme="majorHAnsi" w:hAnsiTheme="majorHAnsi"/>
          <w:sz w:val="28"/>
          <w:szCs w:val="28"/>
        </w:rPr>
        <w:t xml:space="preserve"> : Ce groupe en association avec le professeur d’art plastique doit construire une ou plusieurs affiches pour le spectacle </w:t>
      </w:r>
      <w:r w:rsidRPr="00FF098C">
        <w:rPr>
          <w:rFonts w:asciiTheme="majorHAnsi" w:hAnsiTheme="majorHAnsi"/>
          <w:i/>
          <w:sz w:val="28"/>
          <w:szCs w:val="28"/>
        </w:rPr>
        <w:t>Macbeth</w:t>
      </w:r>
      <w:r w:rsidRPr="00FF098C">
        <w:rPr>
          <w:rFonts w:asciiTheme="majorHAnsi" w:hAnsiTheme="majorHAnsi"/>
          <w:sz w:val="28"/>
          <w:szCs w:val="28"/>
        </w:rPr>
        <w:t xml:space="preserve"> du groupe du parcours théâtre.</w:t>
      </w:r>
    </w:p>
    <w:p w:rsidR="006711BF" w:rsidRPr="00FF098C" w:rsidRDefault="006711BF" w:rsidP="006711BF">
      <w:pPr>
        <w:pStyle w:val="Paragraphedeliste"/>
        <w:spacing w:before="240"/>
        <w:jc w:val="both"/>
        <w:rPr>
          <w:rFonts w:asciiTheme="majorHAnsi" w:hAnsiTheme="majorHAnsi"/>
          <w:b/>
          <w:sz w:val="28"/>
          <w:szCs w:val="28"/>
        </w:rPr>
      </w:pPr>
    </w:p>
    <w:p w:rsidR="006711BF" w:rsidRDefault="006711BF" w:rsidP="006711BF">
      <w:pPr>
        <w:pStyle w:val="Paragraphedeliste"/>
        <w:spacing w:before="240"/>
        <w:jc w:val="both"/>
        <w:rPr>
          <w:rFonts w:asciiTheme="majorHAnsi" w:hAnsiTheme="majorHAnsi"/>
          <w:sz w:val="28"/>
          <w:szCs w:val="28"/>
        </w:rPr>
      </w:pPr>
    </w:p>
    <w:p w:rsidR="006711BF" w:rsidRPr="00FF098C" w:rsidRDefault="006711BF" w:rsidP="006711BF">
      <w:pPr>
        <w:pStyle w:val="Paragraphedeliste"/>
        <w:spacing w:before="240"/>
        <w:jc w:val="both"/>
        <w:rPr>
          <w:rFonts w:asciiTheme="majorHAnsi" w:hAnsiTheme="majorHAnsi"/>
          <w:sz w:val="28"/>
          <w:szCs w:val="28"/>
        </w:rPr>
      </w:pPr>
    </w:p>
    <w:p w:rsidR="006711BF" w:rsidRPr="00FF098C" w:rsidRDefault="006711BF" w:rsidP="006711BF">
      <w:pPr>
        <w:pStyle w:val="Paragraphedeliste"/>
        <w:numPr>
          <w:ilvl w:val="0"/>
          <w:numId w:val="2"/>
        </w:numPr>
        <w:spacing w:before="240"/>
        <w:jc w:val="both"/>
        <w:rPr>
          <w:rFonts w:asciiTheme="majorHAnsi" w:hAnsiTheme="majorHAnsi"/>
          <w:sz w:val="28"/>
          <w:szCs w:val="28"/>
        </w:rPr>
      </w:pPr>
      <w:r w:rsidRPr="00FF098C">
        <w:rPr>
          <w:rFonts w:asciiTheme="majorHAnsi" w:hAnsiTheme="majorHAnsi"/>
          <w:b/>
          <w:sz w:val="28"/>
          <w:szCs w:val="28"/>
        </w:rPr>
        <w:lastRenderedPageBreak/>
        <w:t>Fresque</w:t>
      </w:r>
      <w:r w:rsidRPr="00FF098C">
        <w:rPr>
          <w:rFonts w:asciiTheme="majorHAnsi" w:hAnsiTheme="majorHAnsi"/>
          <w:sz w:val="28"/>
          <w:szCs w:val="28"/>
        </w:rPr>
        <w:t xml:space="preserve"> : Tous les élèves sont invités à apporter des images, des photos, des coupures de presse… Tout visuel qui leur fait penser à </w:t>
      </w:r>
      <w:r w:rsidRPr="004413CA">
        <w:rPr>
          <w:rFonts w:asciiTheme="majorHAnsi" w:hAnsiTheme="majorHAnsi"/>
          <w:i/>
          <w:sz w:val="28"/>
          <w:szCs w:val="28"/>
        </w:rPr>
        <w:t>Macbeth</w:t>
      </w:r>
      <w:r w:rsidRPr="00FF098C">
        <w:rPr>
          <w:rFonts w:asciiTheme="majorHAnsi" w:hAnsiTheme="majorHAnsi"/>
          <w:sz w:val="28"/>
          <w:szCs w:val="28"/>
        </w:rPr>
        <w:t xml:space="preserve"> afin de construire une grande fresque d’images exposée dans le hall de  l’établissement.</w:t>
      </w:r>
    </w:p>
    <w:p w:rsidR="006711BF" w:rsidRPr="00FF098C" w:rsidRDefault="006711BF" w:rsidP="006711BF">
      <w:pPr>
        <w:pStyle w:val="Paragraphedeliste"/>
        <w:spacing w:before="240"/>
        <w:jc w:val="both"/>
        <w:rPr>
          <w:rFonts w:asciiTheme="majorHAnsi" w:hAnsiTheme="majorHAnsi"/>
          <w:sz w:val="28"/>
          <w:szCs w:val="28"/>
        </w:rPr>
      </w:pPr>
    </w:p>
    <w:p w:rsidR="006711BF" w:rsidRPr="00FF098C" w:rsidRDefault="006711BF" w:rsidP="006711BF">
      <w:pPr>
        <w:pStyle w:val="Paragraphedeliste"/>
        <w:numPr>
          <w:ilvl w:val="0"/>
          <w:numId w:val="2"/>
        </w:numPr>
        <w:spacing w:before="240"/>
        <w:jc w:val="both"/>
        <w:rPr>
          <w:rFonts w:asciiTheme="majorHAnsi" w:hAnsiTheme="majorHAnsi"/>
          <w:sz w:val="28"/>
          <w:szCs w:val="28"/>
        </w:rPr>
      </w:pPr>
      <w:r w:rsidRPr="00FF098C">
        <w:rPr>
          <w:rFonts w:asciiTheme="majorHAnsi" w:hAnsiTheme="majorHAnsi"/>
          <w:b/>
          <w:sz w:val="28"/>
          <w:szCs w:val="28"/>
        </w:rPr>
        <w:t>Musique</w:t>
      </w:r>
      <w:r w:rsidRPr="00FF098C">
        <w:rPr>
          <w:rFonts w:asciiTheme="majorHAnsi" w:hAnsiTheme="majorHAnsi"/>
          <w:sz w:val="28"/>
          <w:szCs w:val="28"/>
        </w:rPr>
        <w:t xml:space="preserve"> : Les élèves sont invités à apporter les références des musiques qui leur font penser à </w:t>
      </w:r>
      <w:r w:rsidRPr="00FF098C">
        <w:rPr>
          <w:rFonts w:asciiTheme="majorHAnsi" w:hAnsiTheme="majorHAnsi"/>
          <w:i/>
          <w:sz w:val="28"/>
          <w:szCs w:val="28"/>
        </w:rPr>
        <w:t>Macbeth</w:t>
      </w:r>
      <w:r w:rsidRPr="00FF098C">
        <w:rPr>
          <w:rFonts w:asciiTheme="majorHAnsi" w:hAnsiTheme="majorHAnsi"/>
          <w:sz w:val="28"/>
          <w:szCs w:val="28"/>
        </w:rPr>
        <w:t>.</w:t>
      </w:r>
    </w:p>
    <w:p w:rsidR="006711BF" w:rsidRPr="00FF098C" w:rsidRDefault="006711BF" w:rsidP="006711BF">
      <w:pPr>
        <w:pStyle w:val="Paragraphedeliste"/>
        <w:spacing w:before="240"/>
        <w:jc w:val="both"/>
        <w:rPr>
          <w:rFonts w:asciiTheme="majorHAnsi" w:hAnsiTheme="majorHAnsi"/>
          <w:sz w:val="28"/>
          <w:szCs w:val="28"/>
        </w:rPr>
      </w:pPr>
    </w:p>
    <w:p w:rsidR="006711BF" w:rsidRPr="00FF098C" w:rsidRDefault="006711BF" w:rsidP="006711BF">
      <w:pPr>
        <w:pStyle w:val="Paragraphedeliste"/>
        <w:spacing w:before="240"/>
        <w:jc w:val="both"/>
        <w:rPr>
          <w:rFonts w:asciiTheme="majorHAnsi" w:hAnsiTheme="majorHAnsi"/>
          <w:sz w:val="28"/>
          <w:szCs w:val="28"/>
        </w:rPr>
      </w:pPr>
    </w:p>
    <w:p w:rsidR="006711BF" w:rsidRPr="00FF098C" w:rsidRDefault="006711BF" w:rsidP="006711BF">
      <w:pPr>
        <w:pStyle w:val="Paragraphedeliste"/>
        <w:numPr>
          <w:ilvl w:val="0"/>
          <w:numId w:val="2"/>
        </w:numPr>
        <w:spacing w:before="240"/>
        <w:jc w:val="both"/>
        <w:rPr>
          <w:rFonts w:asciiTheme="majorHAnsi" w:hAnsiTheme="majorHAnsi"/>
          <w:sz w:val="28"/>
          <w:szCs w:val="28"/>
        </w:rPr>
      </w:pPr>
      <w:r w:rsidRPr="00FF098C">
        <w:rPr>
          <w:rFonts w:asciiTheme="majorHAnsi" w:hAnsiTheme="majorHAnsi"/>
          <w:b/>
          <w:sz w:val="28"/>
          <w:szCs w:val="28"/>
        </w:rPr>
        <w:t xml:space="preserve">Plateforme </w:t>
      </w:r>
      <w:proofErr w:type="spellStart"/>
      <w:r w:rsidRPr="00FF098C">
        <w:rPr>
          <w:rFonts w:asciiTheme="majorHAnsi" w:hAnsiTheme="majorHAnsi"/>
          <w:b/>
          <w:sz w:val="28"/>
          <w:szCs w:val="28"/>
        </w:rPr>
        <w:t>Facebook</w:t>
      </w:r>
      <w:proofErr w:type="spellEnd"/>
      <w:r w:rsidRPr="00FF098C">
        <w:rPr>
          <w:rFonts w:asciiTheme="majorHAnsi" w:hAnsiTheme="majorHAnsi"/>
          <w:sz w:val="28"/>
          <w:szCs w:val="28"/>
        </w:rPr>
        <w:t> : C’est la plate-forme qui permettra de relier les différents parcours et les différents établissements. Un lieu pour suivre l’avancée de l’aventure d’un établissement à l’autre mieux que par un blog quelconque. Cette plateforme sera sécurisée et administré par l’un des comédiens de la c</w:t>
      </w:r>
      <w:r>
        <w:rPr>
          <w:rFonts w:asciiTheme="majorHAnsi" w:hAnsiTheme="majorHAnsi"/>
          <w:sz w:val="28"/>
          <w:szCs w:val="28"/>
        </w:rPr>
        <w:t>ompagni</w:t>
      </w:r>
      <w:r w:rsidRPr="00FF098C">
        <w:rPr>
          <w:rFonts w:asciiTheme="majorHAnsi" w:hAnsiTheme="majorHAnsi"/>
          <w:sz w:val="28"/>
          <w:szCs w:val="28"/>
        </w:rPr>
        <w:t>e pour éviter tout débordement.</w:t>
      </w:r>
    </w:p>
    <w:p w:rsidR="006711BF" w:rsidRPr="00FF098C" w:rsidRDefault="006711BF" w:rsidP="006711BF">
      <w:pPr>
        <w:pStyle w:val="Paragraphedeliste"/>
        <w:spacing w:before="240"/>
        <w:jc w:val="both"/>
        <w:rPr>
          <w:rFonts w:asciiTheme="majorHAnsi" w:hAnsiTheme="majorHAnsi"/>
          <w:sz w:val="28"/>
          <w:szCs w:val="28"/>
        </w:rPr>
      </w:pPr>
    </w:p>
    <w:p w:rsidR="006711BF" w:rsidRPr="00FF098C" w:rsidRDefault="006711BF" w:rsidP="006711BF">
      <w:pPr>
        <w:pStyle w:val="Paragraphedeliste"/>
        <w:numPr>
          <w:ilvl w:val="0"/>
          <w:numId w:val="2"/>
        </w:numPr>
        <w:spacing w:before="240"/>
        <w:jc w:val="both"/>
        <w:rPr>
          <w:rFonts w:asciiTheme="majorHAnsi" w:hAnsiTheme="majorHAnsi"/>
          <w:sz w:val="28"/>
          <w:szCs w:val="28"/>
        </w:rPr>
      </w:pPr>
      <w:r w:rsidRPr="00FF098C">
        <w:rPr>
          <w:rFonts w:asciiTheme="majorHAnsi" w:hAnsiTheme="majorHAnsi"/>
          <w:b/>
          <w:sz w:val="28"/>
          <w:szCs w:val="28"/>
        </w:rPr>
        <w:t>Parcours théâtre</w:t>
      </w:r>
      <w:r w:rsidRPr="00FF098C">
        <w:rPr>
          <w:rFonts w:asciiTheme="majorHAnsi" w:hAnsiTheme="majorHAnsi"/>
          <w:sz w:val="28"/>
          <w:szCs w:val="28"/>
        </w:rPr>
        <w:t xml:space="preserve"> : Un groupe d’élèves volontaires construira son </w:t>
      </w:r>
      <w:r w:rsidRPr="00FF098C">
        <w:rPr>
          <w:rFonts w:asciiTheme="majorHAnsi" w:hAnsiTheme="majorHAnsi"/>
          <w:i/>
          <w:sz w:val="28"/>
          <w:szCs w:val="28"/>
        </w:rPr>
        <w:t>Macbeth</w:t>
      </w:r>
      <w:r w:rsidRPr="00FF098C">
        <w:rPr>
          <w:rFonts w:asciiTheme="majorHAnsi" w:hAnsiTheme="majorHAnsi"/>
          <w:sz w:val="28"/>
          <w:szCs w:val="28"/>
        </w:rPr>
        <w:t xml:space="preserve"> assisté par un professeur et un comédien.</w:t>
      </w:r>
    </w:p>
    <w:p w:rsidR="006711BF" w:rsidRPr="00FF098C" w:rsidRDefault="006711BF" w:rsidP="006711BF">
      <w:pPr>
        <w:pStyle w:val="Paragraphedeliste"/>
        <w:spacing w:before="240"/>
        <w:jc w:val="both"/>
        <w:rPr>
          <w:rFonts w:asciiTheme="majorHAnsi" w:hAnsiTheme="majorHAnsi"/>
          <w:sz w:val="28"/>
          <w:szCs w:val="28"/>
        </w:rPr>
      </w:pPr>
    </w:p>
    <w:p w:rsidR="006711BF" w:rsidRPr="00FF098C" w:rsidRDefault="006711BF" w:rsidP="006711BF">
      <w:pPr>
        <w:spacing w:before="240"/>
        <w:jc w:val="both"/>
        <w:rPr>
          <w:rFonts w:asciiTheme="majorHAnsi" w:hAnsiTheme="majorHAnsi"/>
          <w:sz w:val="28"/>
          <w:szCs w:val="28"/>
        </w:rPr>
      </w:pPr>
    </w:p>
    <w:p w:rsidR="006711BF" w:rsidRDefault="006711BF" w:rsidP="006711BF">
      <w:pPr>
        <w:spacing w:before="240"/>
        <w:jc w:val="both"/>
        <w:rPr>
          <w:rFonts w:asciiTheme="majorHAnsi" w:hAnsiTheme="majorHAnsi"/>
          <w:i/>
          <w:sz w:val="28"/>
          <w:szCs w:val="28"/>
        </w:rPr>
      </w:pPr>
      <w:r w:rsidRPr="00FF098C">
        <w:rPr>
          <w:rFonts w:asciiTheme="majorHAnsi" w:hAnsiTheme="majorHAnsi"/>
          <w:i/>
          <w:sz w:val="28"/>
          <w:szCs w:val="28"/>
        </w:rPr>
        <w:t>Ceci est une proposition qui pourra être modifiée et enrichit par l’équipe enseignante associée à l’aventure.</w:t>
      </w:r>
    </w:p>
    <w:p w:rsidR="006711BF" w:rsidRDefault="006711BF" w:rsidP="006711BF">
      <w:pPr>
        <w:spacing w:before="240"/>
        <w:jc w:val="both"/>
        <w:rPr>
          <w:rFonts w:asciiTheme="majorHAnsi" w:hAnsiTheme="majorHAnsi"/>
          <w:i/>
          <w:sz w:val="28"/>
          <w:szCs w:val="28"/>
        </w:rPr>
      </w:pPr>
    </w:p>
    <w:p w:rsidR="006711BF" w:rsidRDefault="006711BF" w:rsidP="006711BF">
      <w:pPr>
        <w:spacing w:before="240"/>
        <w:jc w:val="both"/>
        <w:rPr>
          <w:rFonts w:asciiTheme="majorHAnsi" w:hAnsiTheme="majorHAnsi"/>
          <w:i/>
          <w:sz w:val="28"/>
          <w:szCs w:val="28"/>
        </w:rPr>
      </w:pPr>
    </w:p>
    <w:p w:rsidR="006711BF" w:rsidRDefault="006711BF" w:rsidP="006711BF">
      <w:pPr>
        <w:spacing w:before="240"/>
        <w:jc w:val="both"/>
        <w:rPr>
          <w:rFonts w:asciiTheme="majorHAnsi" w:hAnsiTheme="majorHAnsi"/>
          <w:i/>
          <w:sz w:val="28"/>
          <w:szCs w:val="28"/>
        </w:rPr>
      </w:pPr>
    </w:p>
    <w:p w:rsidR="006711BF" w:rsidRDefault="006711BF" w:rsidP="006711BF">
      <w:pPr>
        <w:spacing w:before="240"/>
        <w:jc w:val="both"/>
        <w:rPr>
          <w:rFonts w:asciiTheme="majorHAnsi" w:hAnsiTheme="majorHAnsi"/>
          <w:i/>
          <w:sz w:val="28"/>
          <w:szCs w:val="28"/>
        </w:rPr>
      </w:pPr>
    </w:p>
    <w:p w:rsidR="006711BF" w:rsidRDefault="006711BF" w:rsidP="006711BF">
      <w:pPr>
        <w:spacing w:before="240"/>
        <w:jc w:val="both"/>
        <w:rPr>
          <w:rFonts w:asciiTheme="majorHAnsi" w:hAnsiTheme="majorHAnsi"/>
          <w:i/>
          <w:sz w:val="28"/>
          <w:szCs w:val="28"/>
        </w:rPr>
      </w:pPr>
    </w:p>
    <w:p w:rsidR="006711BF" w:rsidRDefault="006711BF" w:rsidP="006711BF">
      <w:pPr>
        <w:spacing w:before="240"/>
        <w:jc w:val="both"/>
        <w:rPr>
          <w:rFonts w:asciiTheme="majorHAnsi" w:hAnsiTheme="majorHAnsi"/>
          <w:i/>
          <w:sz w:val="28"/>
          <w:szCs w:val="28"/>
        </w:rPr>
      </w:pPr>
    </w:p>
    <w:p w:rsidR="006711BF" w:rsidRDefault="006711BF" w:rsidP="006711BF">
      <w:pPr>
        <w:spacing w:before="240"/>
        <w:jc w:val="both"/>
        <w:rPr>
          <w:rFonts w:asciiTheme="majorHAnsi" w:hAnsiTheme="majorHAnsi"/>
          <w:i/>
          <w:sz w:val="28"/>
          <w:szCs w:val="28"/>
        </w:rPr>
      </w:pPr>
    </w:p>
    <w:p w:rsidR="006711BF" w:rsidRPr="00FF098C" w:rsidRDefault="006711BF" w:rsidP="006711BF">
      <w:pPr>
        <w:spacing w:before="240"/>
        <w:jc w:val="both"/>
        <w:rPr>
          <w:rFonts w:asciiTheme="majorHAnsi" w:hAnsiTheme="majorHAnsi"/>
          <w:i/>
          <w:sz w:val="28"/>
          <w:szCs w:val="28"/>
        </w:rPr>
      </w:pPr>
    </w:p>
    <w:p w:rsidR="006711BF" w:rsidRPr="00FF098C" w:rsidRDefault="006711BF" w:rsidP="006711BF">
      <w:pPr>
        <w:spacing w:before="240"/>
        <w:jc w:val="center"/>
        <w:rPr>
          <w:rFonts w:asciiTheme="majorHAnsi" w:hAnsiTheme="majorHAnsi"/>
          <w:b/>
          <w:sz w:val="28"/>
          <w:szCs w:val="28"/>
          <w:u w:val="single"/>
        </w:rPr>
      </w:pPr>
      <w:r w:rsidRPr="00FF098C">
        <w:rPr>
          <w:rFonts w:asciiTheme="majorHAnsi" w:hAnsiTheme="majorHAnsi"/>
          <w:b/>
          <w:sz w:val="28"/>
          <w:szCs w:val="28"/>
          <w:u w:val="single"/>
        </w:rPr>
        <w:lastRenderedPageBreak/>
        <w:t>LISTE DES BESOINS MATERIELS SPECIFIQUES</w:t>
      </w:r>
    </w:p>
    <w:p w:rsidR="006711BF" w:rsidRPr="00FF098C" w:rsidRDefault="006711BF" w:rsidP="006711BF">
      <w:pPr>
        <w:spacing w:before="240"/>
        <w:jc w:val="both"/>
        <w:rPr>
          <w:rFonts w:asciiTheme="majorHAnsi" w:hAnsiTheme="majorHAnsi"/>
          <w:sz w:val="28"/>
          <w:szCs w:val="28"/>
        </w:rPr>
      </w:pPr>
    </w:p>
    <w:p w:rsidR="006711BF" w:rsidRPr="00FF098C" w:rsidRDefault="006711BF" w:rsidP="006711BF">
      <w:pPr>
        <w:pStyle w:val="Paragraphedeliste"/>
        <w:numPr>
          <w:ilvl w:val="0"/>
          <w:numId w:val="3"/>
        </w:numPr>
        <w:spacing w:before="240"/>
        <w:jc w:val="both"/>
        <w:rPr>
          <w:rFonts w:asciiTheme="majorHAnsi" w:hAnsiTheme="majorHAnsi"/>
          <w:sz w:val="28"/>
          <w:szCs w:val="28"/>
        </w:rPr>
      </w:pPr>
      <w:r w:rsidRPr="00FF098C">
        <w:rPr>
          <w:rFonts w:asciiTheme="majorHAnsi" w:hAnsiTheme="majorHAnsi"/>
          <w:sz w:val="28"/>
          <w:szCs w:val="28"/>
        </w:rPr>
        <w:t>Grande salle de conférence pour les résidences et le parcours théâtre + tables + chaises + tableau.</w:t>
      </w:r>
    </w:p>
    <w:p w:rsidR="006711BF" w:rsidRPr="00FF098C" w:rsidRDefault="006711BF" w:rsidP="006711BF">
      <w:pPr>
        <w:pStyle w:val="Paragraphedeliste"/>
        <w:numPr>
          <w:ilvl w:val="0"/>
          <w:numId w:val="3"/>
        </w:numPr>
        <w:spacing w:before="240"/>
        <w:jc w:val="both"/>
        <w:rPr>
          <w:rFonts w:asciiTheme="majorHAnsi" w:hAnsiTheme="majorHAnsi"/>
          <w:sz w:val="28"/>
          <w:szCs w:val="28"/>
        </w:rPr>
      </w:pPr>
      <w:r w:rsidRPr="00FF098C">
        <w:rPr>
          <w:rFonts w:asciiTheme="majorHAnsi" w:hAnsiTheme="majorHAnsi"/>
          <w:sz w:val="28"/>
          <w:szCs w:val="28"/>
        </w:rPr>
        <w:t>Un ou plusieurs paravents pour le parcours théâtre.</w:t>
      </w:r>
    </w:p>
    <w:p w:rsidR="006711BF" w:rsidRPr="00FF098C" w:rsidRDefault="006711BF" w:rsidP="006711BF">
      <w:pPr>
        <w:pStyle w:val="Paragraphedeliste"/>
        <w:numPr>
          <w:ilvl w:val="0"/>
          <w:numId w:val="3"/>
        </w:numPr>
        <w:spacing w:before="240"/>
        <w:jc w:val="both"/>
        <w:rPr>
          <w:rFonts w:asciiTheme="majorHAnsi" w:hAnsiTheme="majorHAnsi"/>
          <w:sz w:val="28"/>
          <w:szCs w:val="28"/>
        </w:rPr>
      </w:pPr>
      <w:r w:rsidRPr="00FF098C">
        <w:rPr>
          <w:rFonts w:asciiTheme="majorHAnsi" w:hAnsiTheme="majorHAnsi"/>
          <w:sz w:val="28"/>
          <w:szCs w:val="28"/>
        </w:rPr>
        <w:t>Un lieu de passage dans l’établissement pour accueillir la fresque murale.</w:t>
      </w:r>
    </w:p>
    <w:p w:rsidR="006711BF" w:rsidRPr="00FF098C" w:rsidRDefault="006711BF" w:rsidP="006711BF">
      <w:pPr>
        <w:pStyle w:val="Paragraphedeliste"/>
        <w:numPr>
          <w:ilvl w:val="0"/>
          <w:numId w:val="3"/>
        </w:numPr>
        <w:spacing w:before="240"/>
        <w:jc w:val="both"/>
        <w:rPr>
          <w:rFonts w:asciiTheme="majorHAnsi" w:hAnsiTheme="majorHAnsi"/>
          <w:sz w:val="28"/>
          <w:szCs w:val="28"/>
        </w:rPr>
      </w:pPr>
      <w:r w:rsidRPr="00FF098C">
        <w:rPr>
          <w:rFonts w:asciiTheme="majorHAnsi" w:hAnsiTheme="majorHAnsi"/>
          <w:sz w:val="28"/>
          <w:szCs w:val="28"/>
        </w:rPr>
        <w:t>Un accès internet pour les élèves</w:t>
      </w:r>
      <w:r>
        <w:rPr>
          <w:rFonts w:asciiTheme="majorHAnsi" w:hAnsiTheme="majorHAnsi"/>
          <w:sz w:val="28"/>
          <w:szCs w:val="28"/>
        </w:rPr>
        <w:t xml:space="preserve"> et les comédiens</w:t>
      </w:r>
      <w:r w:rsidRPr="00FF098C">
        <w:rPr>
          <w:rFonts w:asciiTheme="majorHAnsi" w:hAnsiTheme="majorHAnsi"/>
          <w:sz w:val="28"/>
          <w:szCs w:val="28"/>
        </w:rPr>
        <w:t>.</w:t>
      </w:r>
    </w:p>
    <w:p w:rsidR="006711BF" w:rsidRPr="00FF098C" w:rsidRDefault="006711BF" w:rsidP="006711BF">
      <w:pPr>
        <w:pStyle w:val="Paragraphedeliste"/>
        <w:numPr>
          <w:ilvl w:val="0"/>
          <w:numId w:val="3"/>
        </w:numPr>
        <w:spacing w:before="240"/>
        <w:jc w:val="both"/>
        <w:rPr>
          <w:rFonts w:asciiTheme="majorHAnsi" w:hAnsiTheme="majorHAnsi"/>
          <w:sz w:val="28"/>
          <w:szCs w:val="28"/>
        </w:rPr>
      </w:pPr>
      <w:r w:rsidRPr="00FF098C">
        <w:rPr>
          <w:rFonts w:asciiTheme="majorHAnsi" w:hAnsiTheme="majorHAnsi"/>
          <w:sz w:val="28"/>
          <w:szCs w:val="28"/>
        </w:rPr>
        <w:t>Mise à disposition d’une petite caméra pour les productions vidéo des élèves.</w:t>
      </w:r>
    </w:p>
    <w:p w:rsidR="006711BF" w:rsidRPr="00FF098C" w:rsidRDefault="006711BF" w:rsidP="006711BF">
      <w:pPr>
        <w:pStyle w:val="Paragraphedeliste"/>
        <w:numPr>
          <w:ilvl w:val="0"/>
          <w:numId w:val="3"/>
        </w:numPr>
        <w:spacing w:before="240"/>
        <w:jc w:val="both"/>
        <w:rPr>
          <w:rFonts w:asciiTheme="majorHAnsi" w:hAnsiTheme="majorHAnsi"/>
          <w:sz w:val="28"/>
          <w:szCs w:val="28"/>
        </w:rPr>
      </w:pPr>
      <w:r w:rsidRPr="00FF098C">
        <w:rPr>
          <w:rFonts w:asciiTheme="majorHAnsi" w:hAnsiTheme="majorHAnsi"/>
          <w:sz w:val="28"/>
          <w:szCs w:val="28"/>
        </w:rPr>
        <w:t>Un professeur accompagnant pour le parcours théâtre.</w:t>
      </w:r>
    </w:p>
    <w:p w:rsidR="006711BF" w:rsidRPr="00FF098C" w:rsidRDefault="006711BF" w:rsidP="006711BF">
      <w:pPr>
        <w:pStyle w:val="Paragraphedeliste"/>
        <w:numPr>
          <w:ilvl w:val="0"/>
          <w:numId w:val="3"/>
        </w:numPr>
        <w:spacing w:before="240"/>
        <w:jc w:val="both"/>
        <w:rPr>
          <w:rFonts w:asciiTheme="majorHAnsi" w:hAnsiTheme="majorHAnsi"/>
          <w:sz w:val="28"/>
          <w:szCs w:val="28"/>
        </w:rPr>
      </w:pPr>
      <w:r w:rsidRPr="00FF098C">
        <w:rPr>
          <w:rFonts w:asciiTheme="majorHAnsi" w:hAnsiTheme="majorHAnsi"/>
          <w:sz w:val="28"/>
          <w:szCs w:val="28"/>
        </w:rPr>
        <w:t>Un professeur responsable de la construction de la Fresque</w:t>
      </w:r>
    </w:p>
    <w:p w:rsidR="006711BF" w:rsidRDefault="006711BF" w:rsidP="006711BF">
      <w:pPr>
        <w:pStyle w:val="Paragraphedeliste"/>
        <w:numPr>
          <w:ilvl w:val="0"/>
          <w:numId w:val="3"/>
        </w:numPr>
        <w:spacing w:before="240"/>
        <w:jc w:val="both"/>
        <w:rPr>
          <w:rFonts w:asciiTheme="majorHAnsi" w:hAnsiTheme="majorHAnsi"/>
          <w:sz w:val="28"/>
          <w:szCs w:val="28"/>
        </w:rPr>
      </w:pPr>
      <w:r w:rsidRPr="00FF098C">
        <w:rPr>
          <w:rFonts w:asciiTheme="majorHAnsi" w:hAnsiTheme="majorHAnsi"/>
          <w:sz w:val="28"/>
          <w:szCs w:val="28"/>
        </w:rPr>
        <w:t>Un professeur qualifié pour la construction des affiches et parcours scénographie.</w:t>
      </w:r>
    </w:p>
    <w:p w:rsidR="006711BF" w:rsidRPr="00FF098C" w:rsidRDefault="006711BF" w:rsidP="006711BF">
      <w:pPr>
        <w:pStyle w:val="Paragraphedeliste"/>
        <w:numPr>
          <w:ilvl w:val="0"/>
          <w:numId w:val="3"/>
        </w:numPr>
        <w:spacing w:before="240"/>
        <w:jc w:val="both"/>
        <w:rPr>
          <w:rFonts w:asciiTheme="majorHAnsi" w:hAnsiTheme="majorHAnsi"/>
          <w:sz w:val="28"/>
          <w:szCs w:val="28"/>
        </w:rPr>
      </w:pPr>
      <w:r>
        <w:rPr>
          <w:rFonts w:asciiTheme="majorHAnsi" w:hAnsiTheme="majorHAnsi"/>
          <w:sz w:val="28"/>
          <w:szCs w:val="28"/>
        </w:rPr>
        <w:t>Un professeur en capacité de faire un montage simple des travaux vidéo des élèves.</w:t>
      </w:r>
    </w:p>
    <w:p w:rsidR="006711BF" w:rsidRDefault="006711BF" w:rsidP="006711BF">
      <w:pPr>
        <w:spacing w:before="240"/>
        <w:jc w:val="both"/>
        <w:rPr>
          <w:rFonts w:asciiTheme="majorHAnsi" w:hAnsiTheme="majorHAnsi"/>
          <w:sz w:val="28"/>
          <w:szCs w:val="28"/>
        </w:rPr>
      </w:pPr>
    </w:p>
    <w:p w:rsidR="006711BF" w:rsidRDefault="006711BF" w:rsidP="006711BF">
      <w:pPr>
        <w:spacing w:before="240"/>
        <w:jc w:val="both"/>
        <w:rPr>
          <w:rFonts w:asciiTheme="majorHAnsi" w:hAnsiTheme="majorHAnsi"/>
          <w:sz w:val="28"/>
          <w:szCs w:val="28"/>
        </w:rPr>
      </w:pPr>
    </w:p>
    <w:p w:rsidR="006711BF" w:rsidRDefault="006711BF" w:rsidP="006711BF">
      <w:pPr>
        <w:spacing w:before="240"/>
        <w:jc w:val="both"/>
        <w:rPr>
          <w:rFonts w:asciiTheme="majorHAnsi" w:hAnsiTheme="majorHAnsi"/>
          <w:sz w:val="28"/>
          <w:szCs w:val="28"/>
        </w:rPr>
      </w:pPr>
    </w:p>
    <w:p w:rsidR="006711BF" w:rsidRDefault="006711BF" w:rsidP="006711BF">
      <w:pPr>
        <w:spacing w:before="240"/>
        <w:jc w:val="both"/>
        <w:rPr>
          <w:rFonts w:asciiTheme="majorHAnsi" w:hAnsiTheme="majorHAnsi"/>
          <w:sz w:val="28"/>
          <w:szCs w:val="28"/>
        </w:rPr>
      </w:pPr>
    </w:p>
    <w:p w:rsidR="006711BF" w:rsidRDefault="006711BF" w:rsidP="006711BF">
      <w:pPr>
        <w:spacing w:before="240"/>
        <w:jc w:val="both"/>
        <w:rPr>
          <w:rFonts w:asciiTheme="majorHAnsi" w:hAnsiTheme="majorHAnsi"/>
          <w:sz w:val="28"/>
          <w:szCs w:val="28"/>
        </w:rPr>
      </w:pPr>
    </w:p>
    <w:p w:rsidR="006711BF" w:rsidRDefault="006711BF" w:rsidP="006711BF">
      <w:pPr>
        <w:spacing w:before="240"/>
        <w:jc w:val="both"/>
        <w:rPr>
          <w:rFonts w:asciiTheme="majorHAnsi" w:hAnsiTheme="majorHAnsi"/>
          <w:sz w:val="28"/>
          <w:szCs w:val="28"/>
        </w:rPr>
      </w:pPr>
    </w:p>
    <w:p w:rsidR="006711BF" w:rsidRDefault="006711BF" w:rsidP="006711BF">
      <w:pPr>
        <w:spacing w:before="240"/>
        <w:jc w:val="both"/>
        <w:rPr>
          <w:rFonts w:asciiTheme="majorHAnsi" w:hAnsiTheme="majorHAnsi"/>
          <w:sz w:val="28"/>
          <w:szCs w:val="28"/>
        </w:rPr>
      </w:pPr>
    </w:p>
    <w:p w:rsidR="006711BF" w:rsidRDefault="006711BF" w:rsidP="006711BF">
      <w:pPr>
        <w:spacing w:before="240"/>
        <w:jc w:val="both"/>
        <w:rPr>
          <w:rFonts w:asciiTheme="majorHAnsi" w:hAnsiTheme="majorHAnsi"/>
          <w:sz w:val="28"/>
          <w:szCs w:val="28"/>
        </w:rPr>
      </w:pPr>
    </w:p>
    <w:p w:rsidR="006711BF" w:rsidRDefault="006711BF" w:rsidP="006711BF">
      <w:pPr>
        <w:spacing w:before="240"/>
        <w:jc w:val="both"/>
        <w:rPr>
          <w:rFonts w:asciiTheme="majorHAnsi" w:hAnsiTheme="majorHAnsi"/>
          <w:sz w:val="28"/>
          <w:szCs w:val="28"/>
        </w:rPr>
      </w:pPr>
    </w:p>
    <w:p w:rsidR="006711BF" w:rsidRDefault="006711BF" w:rsidP="006711BF">
      <w:pPr>
        <w:spacing w:before="240"/>
        <w:jc w:val="both"/>
        <w:rPr>
          <w:rFonts w:asciiTheme="majorHAnsi" w:hAnsiTheme="majorHAnsi"/>
          <w:sz w:val="28"/>
          <w:szCs w:val="28"/>
        </w:rPr>
      </w:pPr>
    </w:p>
    <w:p w:rsidR="006711BF" w:rsidRDefault="006711BF" w:rsidP="006711BF">
      <w:pPr>
        <w:spacing w:before="240"/>
        <w:jc w:val="both"/>
        <w:rPr>
          <w:rFonts w:asciiTheme="majorHAnsi" w:hAnsiTheme="majorHAnsi"/>
          <w:sz w:val="28"/>
          <w:szCs w:val="28"/>
        </w:rPr>
      </w:pPr>
    </w:p>
    <w:p w:rsidR="006711BF" w:rsidRDefault="006711BF" w:rsidP="006711BF">
      <w:pPr>
        <w:spacing w:before="240"/>
        <w:jc w:val="both"/>
        <w:rPr>
          <w:rFonts w:asciiTheme="majorHAnsi" w:hAnsiTheme="majorHAnsi"/>
          <w:sz w:val="28"/>
          <w:szCs w:val="28"/>
        </w:rPr>
      </w:pPr>
    </w:p>
    <w:p w:rsidR="006711BF" w:rsidRPr="003E0E1A" w:rsidRDefault="006711BF" w:rsidP="006711BF">
      <w:pPr>
        <w:pStyle w:val="NormalWeb"/>
        <w:spacing w:before="0" w:beforeAutospacing="0" w:after="0"/>
        <w:rPr>
          <w:rStyle w:val="lev"/>
          <w:rFonts w:asciiTheme="majorHAnsi" w:hAnsiTheme="majorHAnsi"/>
          <w:sz w:val="36"/>
          <w:szCs w:val="36"/>
        </w:rPr>
      </w:pPr>
      <w:r w:rsidRPr="003E0E1A">
        <w:rPr>
          <w:rFonts w:asciiTheme="majorHAnsi" w:hAnsiTheme="majorHAnsi"/>
          <w:noProof/>
          <w:sz w:val="36"/>
          <w:szCs w:val="36"/>
        </w:rPr>
        <w:lastRenderedPageBreak/>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762760" cy="2647950"/>
            <wp:effectExtent l="19050" t="0" r="8890" b="0"/>
            <wp:wrapSquare wrapText="bothSides"/>
            <wp:docPr id="2" name="Image 2" descr="DSC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098"/>
                    <pic:cNvPicPr>
                      <a:picLocks noChangeAspect="1" noChangeArrowheads="1"/>
                    </pic:cNvPicPr>
                  </pic:nvPicPr>
                  <pic:blipFill>
                    <a:blip r:embed="rId8" cstate="print"/>
                    <a:srcRect/>
                    <a:stretch>
                      <a:fillRect/>
                    </a:stretch>
                  </pic:blipFill>
                  <pic:spPr bwMode="auto">
                    <a:xfrm>
                      <a:off x="0" y="0"/>
                      <a:ext cx="1762760" cy="2647950"/>
                    </a:xfrm>
                    <a:prstGeom prst="rect">
                      <a:avLst/>
                    </a:prstGeom>
                    <a:noFill/>
                    <a:ln w="9525">
                      <a:noFill/>
                      <a:miter lim="800000"/>
                      <a:headEnd/>
                      <a:tailEnd/>
                    </a:ln>
                    <a:effectLst/>
                  </pic:spPr>
                </pic:pic>
              </a:graphicData>
            </a:graphic>
          </wp:anchor>
        </w:drawing>
      </w:r>
      <w:r w:rsidRPr="003E0E1A">
        <w:rPr>
          <w:rStyle w:val="lev"/>
          <w:rFonts w:asciiTheme="majorHAnsi" w:hAnsiTheme="majorHAnsi"/>
          <w:sz w:val="36"/>
          <w:szCs w:val="36"/>
        </w:rPr>
        <w:t>ANGELO JOSSEC</w:t>
      </w:r>
    </w:p>
    <w:p w:rsidR="006711BF" w:rsidRDefault="006711BF" w:rsidP="006711BF">
      <w:pPr>
        <w:pStyle w:val="NormalWeb"/>
        <w:pBdr>
          <w:bottom w:val="single" w:sz="12" w:space="1" w:color="auto"/>
        </w:pBdr>
        <w:spacing w:before="0" w:beforeAutospacing="0" w:after="0"/>
        <w:rPr>
          <w:bCs/>
          <w:sz w:val="27"/>
          <w:szCs w:val="27"/>
        </w:rPr>
      </w:pPr>
    </w:p>
    <w:p w:rsidR="006711BF" w:rsidRDefault="006711BF" w:rsidP="006711BF">
      <w:pPr>
        <w:pStyle w:val="NormalWeb"/>
        <w:pBdr>
          <w:bottom w:val="single" w:sz="12" w:space="1" w:color="auto"/>
        </w:pBdr>
        <w:spacing w:before="0" w:beforeAutospacing="0" w:after="0"/>
        <w:rPr>
          <w:bCs/>
          <w:sz w:val="27"/>
          <w:szCs w:val="27"/>
        </w:rPr>
      </w:pPr>
      <w:r>
        <w:rPr>
          <w:bCs/>
          <w:sz w:val="27"/>
          <w:szCs w:val="27"/>
        </w:rPr>
        <w:t>Comédien / Metteur en Scène</w:t>
      </w:r>
    </w:p>
    <w:p w:rsidR="006711BF" w:rsidRDefault="006711BF" w:rsidP="006711BF">
      <w:pPr>
        <w:pStyle w:val="NormalWeb"/>
        <w:pBdr>
          <w:bottom w:val="single" w:sz="12" w:space="1" w:color="auto"/>
        </w:pBdr>
        <w:spacing w:before="0" w:beforeAutospacing="0" w:after="0"/>
        <w:rPr>
          <w:bCs/>
          <w:sz w:val="27"/>
          <w:szCs w:val="27"/>
        </w:rPr>
      </w:pPr>
    </w:p>
    <w:p w:rsidR="006711BF" w:rsidRDefault="006711BF" w:rsidP="006711BF">
      <w:pPr>
        <w:spacing w:after="0" w:line="240" w:lineRule="auto"/>
        <w:ind w:firstLine="708"/>
        <w:jc w:val="both"/>
        <w:rPr>
          <w:rFonts w:ascii="Cambria" w:hAnsi="Cambria"/>
          <w:sz w:val="24"/>
          <w:szCs w:val="24"/>
          <w:lang w:eastAsia="fr-FR"/>
        </w:rPr>
      </w:pPr>
    </w:p>
    <w:p w:rsidR="006711BF" w:rsidRDefault="006711BF" w:rsidP="006711BF">
      <w:pPr>
        <w:spacing w:after="0" w:line="240" w:lineRule="auto"/>
        <w:jc w:val="both"/>
        <w:rPr>
          <w:rFonts w:ascii="Cambria" w:hAnsi="Cambria"/>
          <w:sz w:val="24"/>
          <w:szCs w:val="24"/>
          <w:lang w:eastAsia="fr-FR"/>
        </w:rPr>
      </w:pPr>
    </w:p>
    <w:p w:rsidR="006711BF" w:rsidRPr="00FA7CA3" w:rsidRDefault="006711BF" w:rsidP="006711BF">
      <w:pPr>
        <w:spacing w:after="0" w:line="240" w:lineRule="auto"/>
        <w:jc w:val="both"/>
        <w:rPr>
          <w:rFonts w:ascii="Times New Roman" w:hAnsi="Times New Roman"/>
          <w:sz w:val="24"/>
          <w:szCs w:val="24"/>
          <w:lang w:eastAsia="fr-FR"/>
        </w:rPr>
      </w:pPr>
      <w:r w:rsidRPr="00FA7CA3">
        <w:rPr>
          <w:rFonts w:ascii="Cambria" w:hAnsi="Cambria"/>
          <w:sz w:val="24"/>
          <w:szCs w:val="24"/>
          <w:lang w:eastAsia="fr-FR"/>
        </w:rPr>
        <w:t xml:space="preserve">Après une Licence de Biologie Moléculaire et un DEUG d’arts du spectacle, Angelo </w:t>
      </w:r>
      <w:proofErr w:type="spellStart"/>
      <w:r w:rsidRPr="00FA7CA3">
        <w:rPr>
          <w:rFonts w:ascii="Cambria" w:hAnsi="Cambria"/>
          <w:sz w:val="24"/>
          <w:szCs w:val="24"/>
          <w:lang w:eastAsia="fr-FR"/>
        </w:rPr>
        <w:t>Jossec</w:t>
      </w:r>
      <w:proofErr w:type="spellEnd"/>
      <w:r w:rsidRPr="00FA7CA3">
        <w:rPr>
          <w:rFonts w:ascii="Cambria" w:hAnsi="Cambria"/>
          <w:sz w:val="24"/>
          <w:szCs w:val="24"/>
          <w:lang w:eastAsia="fr-FR"/>
        </w:rPr>
        <w:t xml:space="preserve"> se forme à l'ACTEA </w:t>
      </w:r>
      <w:r>
        <w:rPr>
          <w:rFonts w:ascii="Cambria" w:hAnsi="Cambria"/>
          <w:sz w:val="24"/>
          <w:szCs w:val="24"/>
          <w:lang w:eastAsia="fr-FR"/>
        </w:rPr>
        <w:t>pendant 3 ans</w:t>
      </w:r>
      <w:r w:rsidRPr="00FA7CA3">
        <w:rPr>
          <w:rFonts w:ascii="Cambria" w:hAnsi="Cambria"/>
          <w:sz w:val="24"/>
          <w:szCs w:val="24"/>
          <w:lang w:eastAsia="fr-FR"/>
        </w:rPr>
        <w:t xml:space="preserve"> puis en tant que comédien compagnon (GEIQ) </w:t>
      </w:r>
      <w:r>
        <w:rPr>
          <w:rFonts w:ascii="Cambria" w:hAnsi="Cambria"/>
          <w:sz w:val="24"/>
          <w:szCs w:val="24"/>
          <w:lang w:eastAsia="fr-FR"/>
        </w:rPr>
        <w:t xml:space="preserve">pendant 1 an </w:t>
      </w:r>
      <w:r w:rsidRPr="00FA7CA3">
        <w:rPr>
          <w:rFonts w:ascii="Cambria" w:hAnsi="Cambria"/>
          <w:sz w:val="24"/>
          <w:szCs w:val="24"/>
          <w:lang w:eastAsia="fr-FR"/>
        </w:rPr>
        <w:t>au Théâtre des deux rives CDR de Rouen.</w:t>
      </w:r>
      <w:r w:rsidRPr="00FA7CA3">
        <w:rPr>
          <w:rFonts w:ascii="Times New Roman" w:hAnsi="Times New Roman"/>
          <w:sz w:val="24"/>
          <w:szCs w:val="24"/>
          <w:lang w:eastAsia="fr-FR"/>
        </w:rPr>
        <w:t xml:space="preserve"> </w:t>
      </w:r>
    </w:p>
    <w:p w:rsidR="006711BF" w:rsidRDefault="006711BF" w:rsidP="006711BF">
      <w:pPr>
        <w:spacing w:before="100" w:beforeAutospacing="1" w:after="100" w:afterAutospacing="1" w:line="240" w:lineRule="auto"/>
        <w:jc w:val="both"/>
        <w:rPr>
          <w:rFonts w:ascii="Cambria" w:hAnsi="Cambria"/>
          <w:sz w:val="24"/>
          <w:szCs w:val="24"/>
          <w:lang w:eastAsia="fr-FR"/>
        </w:rPr>
      </w:pPr>
    </w:p>
    <w:p w:rsidR="006711BF" w:rsidRDefault="006711BF" w:rsidP="006711BF">
      <w:pPr>
        <w:spacing w:before="100" w:beforeAutospacing="1" w:after="100" w:afterAutospacing="1" w:line="240" w:lineRule="auto"/>
        <w:jc w:val="both"/>
        <w:rPr>
          <w:rFonts w:ascii="Cambria" w:hAnsi="Cambria"/>
          <w:sz w:val="24"/>
          <w:szCs w:val="24"/>
          <w:lang w:eastAsia="fr-FR"/>
        </w:rPr>
      </w:pPr>
    </w:p>
    <w:p w:rsidR="006711BF" w:rsidRPr="00FA7CA3" w:rsidRDefault="006711BF" w:rsidP="006711BF">
      <w:pPr>
        <w:spacing w:before="100" w:beforeAutospacing="1" w:after="100" w:afterAutospacing="1" w:line="240" w:lineRule="auto"/>
        <w:ind w:firstLine="708"/>
        <w:jc w:val="both"/>
        <w:rPr>
          <w:rFonts w:ascii="Times New Roman" w:hAnsi="Times New Roman"/>
          <w:sz w:val="24"/>
          <w:szCs w:val="24"/>
          <w:lang w:eastAsia="fr-FR"/>
        </w:rPr>
      </w:pPr>
      <w:r w:rsidRPr="00FA7CA3">
        <w:rPr>
          <w:rFonts w:ascii="Cambria" w:hAnsi="Cambria"/>
          <w:sz w:val="24"/>
          <w:szCs w:val="24"/>
          <w:lang w:eastAsia="fr-FR"/>
        </w:rPr>
        <w:t>En tant que comédien, il travaille avec Amélie Clément (</w:t>
      </w:r>
      <w:r w:rsidRPr="00FA7CA3">
        <w:rPr>
          <w:rFonts w:ascii="Cambria" w:hAnsi="Cambria"/>
          <w:i/>
          <w:iCs/>
          <w:sz w:val="24"/>
          <w:szCs w:val="24"/>
          <w:lang w:eastAsia="fr-FR"/>
        </w:rPr>
        <w:t>L'Aquarium</w:t>
      </w:r>
      <w:r w:rsidRPr="00FA7CA3">
        <w:rPr>
          <w:rFonts w:ascii="Cambria" w:hAnsi="Cambria"/>
          <w:sz w:val="24"/>
          <w:szCs w:val="24"/>
          <w:lang w:eastAsia="fr-FR"/>
        </w:rPr>
        <w:t xml:space="preserve"> en 2005, </w:t>
      </w:r>
      <w:r w:rsidRPr="00FA7CA3">
        <w:rPr>
          <w:rFonts w:ascii="Cambria" w:hAnsi="Cambria"/>
          <w:i/>
          <w:iCs/>
          <w:sz w:val="24"/>
          <w:szCs w:val="24"/>
          <w:lang w:eastAsia="fr-FR"/>
        </w:rPr>
        <w:t>Show Room</w:t>
      </w:r>
      <w:r w:rsidRPr="00FA7CA3">
        <w:rPr>
          <w:rFonts w:ascii="Cambria" w:hAnsi="Cambria"/>
          <w:sz w:val="24"/>
          <w:szCs w:val="24"/>
          <w:lang w:eastAsia="fr-FR"/>
        </w:rPr>
        <w:t xml:space="preserve"> en 2006, </w:t>
      </w:r>
      <w:r w:rsidRPr="00FA7CA3">
        <w:rPr>
          <w:rFonts w:ascii="Cambria" w:hAnsi="Cambria"/>
          <w:i/>
          <w:iCs/>
          <w:sz w:val="24"/>
          <w:szCs w:val="24"/>
          <w:lang w:eastAsia="fr-FR"/>
        </w:rPr>
        <w:t>Le Monde + Moi = Eldorado</w:t>
      </w:r>
      <w:r w:rsidRPr="00FA7CA3">
        <w:rPr>
          <w:rFonts w:ascii="Cambria" w:hAnsi="Cambria"/>
          <w:sz w:val="24"/>
          <w:szCs w:val="24"/>
          <w:lang w:eastAsia="fr-FR"/>
        </w:rPr>
        <w:t xml:space="preserve"> en 2008 et </w:t>
      </w:r>
      <w:r w:rsidRPr="00FA7CA3">
        <w:rPr>
          <w:rFonts w:ascii="Cambria" w:hAnsi="Cambria"/>
          <w:i/>
          <w:iCs/>
          <w:sz w:val="24"/>
          <w:szCs w:val="24"/>
          <w:lang w:eastAsia="fr-FR"/>
        </w:rPr>
        <w:t>Tous à Table</w:t>
      </w:r>
      <w:r w:rsidRPr="00FA7CA3">
        <w:rPr>
          <w:rFonts w:ascii="Cambria" w:hAnsi="Cambria"/>
          <w:sz w:val="24"/>
          <w:szCs w:val="24"/>
          <w:lang w:eastAsia="fr-FR"/>
        </w:rPr>
        <w:t xml:space="preserve"> en 2012 pour la compagnie Le Ballon Vert), Olivier Lopez (</w:t>
      </w:r>
      <w:r w:rsidRPr="00FA7CA3">
        <w:rPr>
          <w:rFonts w:ascii="Cambria" w:hAnsi="Cambria"/>
          <w:i/>
          <w:iCs/>
          <w:sz w:val="24"/>
          <w:szCs w:val="24"/>
          <w:lang w:eastAsia="fr-FR"/>
        </w:rPr>
        <w:t>Innocences</w:t>
      </w:r>
      <w:r w:rsidRPr="00FA7CA3">
        <w:rPr>
          <w:rFonts w:ascii="Cambria" w:hAnsi="Cambria"/>
          <w:sz w:val="24"/>
          <w:szCs w:val="24"/>
          <w:lang w:eastAsia="fr-FR"/>
        </w:rPr>
        <w:t xml:space="preserve"> en 2007, </w:t>
      </w:r>
      <w:r w:rsidRPr="00FA7CA3">
        <w:rPr>
          <w:rFonts w:ascii="Cambria" w:hAnsi="Cambria"/>
          <w:i/>
          <w:iCs/>
          <w:sz w:val="24"/>
          <w:szCs w:val="24"/>
          <w:lang w:eastAsia="fr-FR"/>
        </w:rPr>
        <w:t>La Cerisaie</w:t>
      </w:r>
      <w:r w:rsidRPr="00FA7CA3">
        <w:rPr>
          <w:rFonts w:ascii="Cambria" w:hAnsi="Cambria"/>
          <w:sz w:val="24"/>
          <w:szCs w:val="24"/>
          <w:lang w:eastAsia="fr-FR"/>
        </w:rPr>
        <w:t xml:space="preserve"> en 2008, </w:t>
      </w:r>
      <w:r w:rsidRPr="00FA7CA3">
        <w:rPr>
          <w:rFonts w:ascii="Cambria" w:hAnsi="Cambria"/>
          <w:i/>
          <w:iCs/>
          <w:sz w:val="24"/>
          <w:szCs w:val="24"/>
          <w:lang w:eastAsia="fr-FR"/>
        </w:rPr>
        <w:t>Forêt</w:t>
      </w:r>
      <w:r w:rsidRPr="00FA7CA3">
        <w:rPr>
          <w:rFonts w:ascii="Cambria" w:hAnsi="Cambria"/>
          <w:sz w:val="24"/>
          <w:szCs w:val="24"/>
          <w:lang w:eastAsia="fr-FR"/>
        </w:rPr>
        <w:t xml:space="preserve"> en 2009, </w:t>
      </w:r>
      <w:proofErr w:type="spellStart"/>
      <w:r w:rsidRPr="00FA7CA3">
        <w:rPr>
          <w:rFonts w:ascii="Cambria" w:hAnsi="Cambria"/>
          <w:sz w:val="24"/>
          <w:szCs w:val="24"/>
          <w:lang w:eastAsia="fr-FR"/>
        </w:rPr>
        <w:t>cie</w:t>
      </w:r>
      <w:proofErr w:type="spellEnd"/>
      <w:r w:rsidRPr="00FA7CA3">
        <w:rPr>
          <w:rFonts w:ascii="Cambria" w:hAnsi="Cambria"/>
          <w:sz w:val="24"/>
          <w:szCs w:val="24"/>
          <w:lang w:eastAsia="fr-FR"/>
        </w:rPr>
        <w:t xml:space="preserve"> ACTEA), Annie </w:t>
      </w:r>
      <w:proofErr w:type="spellStart"/>
      <w:r w:rsidRPr="00FA7CA3">
        <w:rPr>
          <w:rFonts w:ascii="Cambria" w:hAnsi="Cambria"/>
          <w:sz w:val="24"/>
          <w:szCs w:val="24"/>
          <w:lang w:eastAsia="fr-FR"/>
        </w:rPr>
        <w:t>Pican</w:t>
      </w:r>
      <w:proofErr w:type="spellEnd"/>
      <w:r w:rsidRPr="00FA7CA3">
        <w:rPr>
          <w:rFonts w:ascii="Cambria" w:hAnsi="Cambria"/>
          <w:sz w:val="24"/>
          <w:szCs w:val="24"/>
          <w:lang w:eastAsia="fr-FR"/>
        </w:rPr>
        <w:t xml:space="preserve"> (</w:t>
      </w:r>
      <w:r w:rsidRPr="00FA7CA3">
        <w:rPr>
          <w:rFonts w:ascii="Cambria" w:hAnsi="Cambria"/>
          <w:i/>
          <w:iCs/>
          <w:sz w:val="24"/>
          <w:szCs w:val="24"/>
          <w:lang w:eastAsia="fr-FR"/>
        </w:rPr>
        <w:t>La Ronde</w:t>
      </w:r>
      <w:r w:rsidRPr="00FA7CA3">
        <w:rPr>
          <w:rFonts w:ascii="Cambria" w:hAnsi="Cambria"/>
          <w:sz w:val="24"/>
          <w:szCs w:val="24"/>
          <w:lang w:eastAsia="fr-FR"/>
        </w:rPr>
        <w:t xml:space="preserve"> en 2011, </w:t>
      </w:r>
      <w:proofErr w:type="spellStart"/>
      <w:r w:rsidRPr="00FA7CA3">
        <w:rPr>
          <w:rFonts w:ascii="Cambria" w:hAnsi="Cambria"/>
          <w:sz w:val="24"/>
          <w:szCs w:val="24"/>
          <w:lang w:eastAsia="fr-FR"/>
        </w:rPr>
        <w:t>cie</w:t>
      </w:r>
      <w:proofErr w:type="spellEnd"/>
      <w:r w:rsidRPr="00FA7CA3">
        <w:rPr>
          <w:rFonts w:ascii="Cambria" w:hAnsi="Cambria"/>
          <w:sz w:val="24"/>
          <w:szCs w:val="24"/>
          <w:lang w:eastAsia="fr-FR"/>
        </w:rPr>
        <w:t xml:space="preserve"> Théâtre de la Rampe), Alice </w:t>
      </w:r>
      <w:proofErr w:type="spellStart"/>
      <w:r w:rsidRPr="00FA7CA3">
        <w:rPr>
          <w:rFonts w:ascii="Cambria" w:hAnsi="Cambria"/>
          <w:sz w:val="24"/>
          <w:szCs w:val="24"/>
          <w:lang w:eastAsia="fr-FR"/>
        </w:rPr>
        <w:t>Lestienne</w:t>
      </w:r>
      <w:proofErr w:type="spellEnd"/>
      <w:r w:rsidRPr="00FA7CA3">
        <w:rPr>
          <w:rFonts w:ascii="Cambria" w:hAnsi="Cambria"/>
          <w:sz w:val="24"/>
          <w:szCs w:val="24"/>
          <w:lang w:eastAsia="fr-FR"/>
        </w:rPr>
        <w:t xml:space="preserve"> (</w:t>
      </w:r>
      <w:r w:rsidRPr="00FA7CA3">
        <w:rPr>
          <w:rFonts w:ascii="Cambria" w:hAnsi="Cambria"/>
          <w:i/>
          <w:iCs/>
          <w:sz w:val="24"/>
          <w:szCs w:val="24"/>
          <w:lang w:eastAsia="fr-FR"/>
        </w:rPr>
        <w:t>L’empreinte d’L</w:t>
      </w:r>
      <w:r w:rsidRPr="00FA7CA3">
        <w:rPr>
          <w:rFonts w:ascii="Cambria" w:hAnsi="Cambria"/>
          <w:sz w:val="24"/>
          <w:szCs w:val="24"/>
          <w:lang w:eastAsia="fr-FR"/>
        </w:rPr>
        <w:t xml:space="preserve"> en 2011, </w:t>
      </w:r>
      <w:r w:rsidRPr="00FA7CA3">
        <w:rPr>
          <w:rFonts w:ascii="Cambria" w:hAnsi="Cambria"/>
          <w:i/>
          <w:iCs/>
          <w:sz w:val="24"/>
          <w:szCs w:val="24"/>
          <w:lang w:eastAsia="fr-FR"/>
        </w:rPr>
        <w:t>Joanne of Arc</w:t>
      </w:r>
      <w:r w:rsidRPr="00FA7CA3">
        <w:rPr>
          <w:rFonts w:ascii="Cambria" w:hAnsi="Cambria"/>
          <w:sz w:val="24"/>
          <w:szCs w:val="24"/>
          <w:lang w:eastAsia="fr-FR"/>
        </w:rPr>
        <w:t xml:space="preserve"> en 2012, collectif Les Temps d’Arts), Stéphane </w:t>
      </w:r>
      <w:proofErr w:type="spellStart"/>
      <w:r w:rsidRPr="00FA7CA3">
        <w:rPr>
          <w:rFonts w:ascii="Cambria" w:hAnsi="Cambria"/>
          <w:sz w:val="24"/>
          <w:szCs w:val="24"/>
          <w:lang w:eastAsia="fr-FR"/>
        </w:rPr>
        <w:t>Fauvel</w:t>
      </w:r>
      <w:proofErr w:type="spellEnd"/>
      <w:r w:rsidRPr="00FA7CA3">
        <w:rPr>
          <w:rFonts w:ascii="Cambria" w:hAnsi="Cambria"/>
          <w:sz w:val="24"/>
          <w:szCs w:val="24"/>
          <w:lang w:eastAsia="fr-FR"/>
        </w:rPr>
        <w:t xml:space="preserve"> (</w:t>
      </w:r>
      <w:proofErr w:type="spellStart"/>
      <w:r w:rsidRPr="00FA7CA3">
        <w:rPr>
          <w:rFonts w:ascii="Cambria" w:hAnsi="Cambria"/>
          <w:i/>
          <w:iCs/>
          <w:sz w:val="24"/>
          <w:szCs w:val="24"/>
          <w:lang w:eastAsia="fr-FR"/>
        </w:rPr>
        <w:t>Amerika</w:t>
      </w:r>
      <w:proofErr w:type="spellEnd"/>
      <w:r w:rsidRPr="00FA7CA3">
        <w:rPr>
          <w:rFonts w:ascii="Cambria" w:hAnsi="Cambria"/>
          <w:i/>
          <w:iCs/>
          <w:sz w:val="24"/>
          <w:szCs w:val="24"/>
          <w:lang w:eastAsia="fr-FR"/>
        </w:rPr>
        <w:t xml:space="preserve"> ou le disparu</w:t>
      </w:r>
      <w:r>
        <w:rPr>
          <w:rFonts w:ascii="Cambria" w:hAnsi="Cambria"/>
          <w:sz w:val="24"/>
          <w:szCs w:val="24"/>
          <w:lang w:eastAsia="fr-FR"/>
        </w:rPr>
        <w:t xml:space="preserve"> en 2014</w:t>
      </w:r>
      <w:r w:rsidRPr="00FA7CA3">
        <w:rPr>
          <w:rFonts w:ascii="Cambria" w:hAnsi="Cambria"/>
          <w:sz w:val="24"/>
          <w:szCs w:val="24"/>
          <w:lang w:eastAsia="fr-FR"/>
        </w:rPr>
        <w:t xml:space="preserve">, </w:t>
      </w:r>
      <w:proofErr w:type="spellStart"/>
      <w:r w:rsidRPr="00FA7CA3">
        <w:rPr>
          <w:rFonts w:ascii="Cambria" w:hAnsi="Cambria"/>
          <w:sz w:val="24"/>
          <w:szCs w:val="24"/>
          <w:lang w:eastAsia="fr-FR"/>
        </w:rPr>
        <w:t>Boldog</w:t>
      </w:r>
      <w:proofErr w:type="spellEnd"/>
      <w:r w:rsidRPr="00FA7CA3">
        <w:rPr>
          <w:rFonts w:ascii="Cambria" w:hAnsi="Cambria"/>
          <w:sz w:val="24"/>
          <w:szCs w:val="24"/>
          <w:lang w:eastAsia="fr-FR"/>
        </w:rPr>
        <w:t xml:space="preserve"> </w:t>
      </w:r>
      <w:proofErr w:type="spellStart"/>
      <w:r w:rsidRPr="00FA7CA3">
        <w:rPr>
          <w:rFonts w:ascii="Cambria" w:hAnsi="Cambria"/>
          <w:sz w:val="24"/>
          <w:szCs w:val="24"/>
          <w:lang w:eastAsia="fr-FR"/>
        </w:rPr>
        <w:t>Kaktus</w:t>
      </w:r>
      <w:proofErr w:type="spellEnd"/>
      <w:r w:rsidRPr="00FA7CA3">
        <w:rPr>
          <w:rFonts w:ascii="Cambria" w:hAnsi="Cambria"/>
          <w:sz w:val="24"/>
          <w:szCs w:val="24"/>
          <w:lang w:eastAsia="fr-FR"/>
        </w:rPr>
        <w:t xml:space="preserve"> Théâtre)</w:t>
      </w:r>
      <w:r>
        <w:rPr>
          <w:rFonts w:ascii="Cambria" w:hAnsi="Cambria"/>
          <w:sz w:val="24"/>
          <w:szCs w:val="24"/>
          <w:lang w:eastAsia="fr-FR"/>
        </w:rPr>
        <w:t xml:space="preserve"> et Catherine Delattre (</w:t>
      </w:r>
      <w:r w:rsidRPr="00D244C4">
        <w:rPr>
          <w:rFonts w:ascii="Cambria" w:hAnsi="Cambria"/>
          <w:i/>
          <w:sz w:val="24"/>
          <w:szCs w:val="24"/>
          <w:lang w:eastAsia="fr-FR"/>
        </w:rPr>
        <w:t>L’étourdi</w:t>
      </w:r>
      <w:r>
        <w:rPr>
          <w:rFonts w:ascii="Cambria" w:hAnsi="Cambria"/>
          <w:sz w:val="24"/>
          <w:szCs w:val="24"/>
          <w:lang w:eastAsia="fr-FR"/>
        </w:rPr>
        <w:t xml:space="preserve"> de Molière en 2014, </w:t>
      </w:r>
      <w:proofErr w:type="spellStart"/>
      <w:r>
        <w:rPr>
          <w:rFonts w:ascii="Cambria" w:hAnsi="Cambria"/>
          <w:sz w:val="24"/>
          <w:szCs w:val="24"/>
          <w:lang w:eastAsia="fr-FR"/>
        </w:rPr>
        <w:t>cie</w:t>
      </w:r>
      <w:proofErr w:type="spellEnd"/>
      <w:r>
        <w:rPr>
          <w:rFonts w:ascii="Cambria" w:hAnsi="Cambria"/>
          <w:sz w:val="24"/>
          <w:szCs w:val="24"/>
          <w:lang w:eastAsia="fr-FR"/>
        </w:rPr>
        <w:t xml:space="preserve"> Catherine Delattre)</w:t>
      </w:r>
      <w:r w:rsidRPr="00FA7CA3">
        <w:rPr>
          <w:rFonts w:ascii="Cambria" w:hAnsi="Cambria"/>
          <w:sz w:val="24"/>
          <w:szCs w:val="24"/>
          <w:lang w:eastAsia="fr-FR"/>
        </w:rPr>
        <w:t>.</w:t>
      </w:r>
      <w:r w:rsidRPr="00FA7CA3">
        <w:rPr>
          <w:rFonts w:ascii="Times New Roman" w:hAnsi="Times New Roman"/>
          <w:sz w:val="24"/>
          <w:szCs w:val="24"/>
          <w:lang w:eastAsia="fr-FR"/>
        </w:rPr>
        <w:t xml:space="preserve"> </w:t>
      </w:r>
    </w:p>
    <w:p w:rsidR="006711BF" w:rsidRPr="00FA7CA3" w:rsidRDefault="006711BF" w:rsidP="006711BF">
      <w:pPr>
        <w:spacing w:before="100" w:beforeAutospacing="1" w:after="100" w:afterAutospacing="1" w:line="240" w:lineRule="auto"/>
        <w:ind w:firstLine="708"/>
        <w:jc w:val="both"/>
        <w:rPr>
          <w:rFonts w:ascii="Times New Roman" w:hAnsi="Times New Roman"/>
          <w:sz w:val="24"/>
          <w:szCs w:val="24"/>
          <w:lang w:eastAsia="fr-FR"/>
        </w:rPr>
      </w:pPr>
      <w:r>
        <w:rPr>
          <w:rFonts w:ascii="Cambria" w:hAnsi="Cambria"/>
          <w:sz w:val="24"/>
          <w:szCs w:val="24"/>
          <w:lang w:eastAsia="fr-FR"/>
        </w:rPr>
        <w:t xml:space="preserve">Au GEIQ </w:t>
      </w:r>
      <w:r w:rsidRPr="00FA7CA3">
        <w:rPr>
          <w:rFonts w:ascii="Cambria" w:hAnsi="Cambria"/>
          <w:sz w:val="24"/>
          <w:szCs w:val="24"/>
          <w:lang w:eastAsia="fr-FR"/>
        </w:rPr>
        <w:t xml:space="preserve">théâtre Haute-Normandie Angelo </w:t>
      </w:r>
      <w:proofErr w:type="spellStart"/>
      <w:r w:rsidRPr="00FA7CA3">
        <w:rPr>
          <w:rFonts w:ascii="Cambria" w:hAnsi="Cambria"/>
          <w:sz w:val="24"/>
          <w:szCs w:val="24"/>
          <w:lang w:eastAsia="fr-FR"/>
        </w:rPr>
        <w:t>Jossec</w:t>
      </w:r>
      <w:proofErr w:type="spellEnd"/>
      <w:r w:rsidRPr="00FA7CA3">
        <w:rPr>
          <w:rFonts w:ascii="Cambria" w:hAnsi="Cambria"/>
          <w:sz w:val="24"/>
          <w:szCs w:val="24"/>
          <w:lang w:eastAsia="fr-FR"/>
        </w:rPr>
        <w:t xml:space="preserve"> a travaillé pour Bernard </w:t>
      </w:r>
      <w:proofErr w:type="spellStart"/>
      <w:r w:rsidRPr="00FA7CA3">
        <w:rPr>
          <w:rFonts w:ascii="Cambria" w:hAnsi="Cambria"/>
          <w:sz w:val="24"/>
          <w:szCs w:val="24"/>
          <w:lang w:eastAsia="fr-FR"/>
        </w:rPr>
        <w:t>Rozet</w:t>
      </w:r>
      <w:proofErr w:type="spellEnd"/>
      <w:r w:rsidRPr="00FA7CA3">
        <w:rPr>
          <w:rFonts w:ascii="Cambria" w:hAnsi="Cambria"/>
          <w:sz w:val="24"/>
          <w:szCs w:val="24"/>
          <w:lang w:eastAsia="fr-FR"/>
        </w:rPr>
        <w:t xml:space="preserve"> (</w:t>
      </w:r>
      <w:r w:rsidRPr="00FA7CA3">
        <w:rPr>
          <w:rFonts w:ascii="Cambria" w:hAnsi="Cambria"/>
          <w:i/>
          <w:iCs/>
          <w:sz w:val="24"/>
          <w:szCs w:val="24"/>
          <w:lang w:eastAsia="fr-FR"/>
        </w:rPr>
        <w:t>Portrait de groupe avec Molière</w:t>
      </w:r>
      <w:r w:rsidRPr="00FA7CA3">
        <w:rPr>
          <w:rFonts w:ascii="Cambria" w:hAnsi="Cambria"/>
          <w:sz w:val="24"/>
          <w:szCs w:val="24"/>
          <w:lang w:eastAsia="fr-FR"/>
        </w:rPr>
        <w:t xml:space="preserve"> CDR Théâtre des 2 Rives; </w:t>
      </w:r>
      <w:r w:rsidRPr="00FA7CA3">
        <w:rPr>
          <w:rFonts w:ascii="Cambria" w:hAnsi="Cambria"/>
          <w:i/>
          <w:iCs/>
          <w:sz w:val="24"/>
          <w:szCs w:val="24"/>
          <w:lang w:eastAsia="fr-FR"/>
        </w:rPr>
        <w:t>Déjeunons sur l’herbe</w:t>
      </w:r>
      <w:r w:rsidRPr="00FA7CA3">
        <w:rPr>
          <w:rFonts w:ascii="Cambria" w:hAnsi="Cambria"/>
          <w:sz w:val="24"/>
          <w:szCs w:val="24"/>
          <w:lang w:eastAsia="fr-FR"/>
        </w:rPr>
        <w:t xml:space="preserve"> CDR Théâtre des 2 Rives / Normandie Impressionniste en 2010), Thomas Jolly (</w:t>
      </w:r>
      <w:proofErr w:type="spellStart"/>
      <w:r w:rsidRPr="00FA7CA3">
        <w:rPr>
          <w:rFonts w:ascii="Cambria" w:hAnsi="Cambria"/>
          <w:i/>
          <w:iCs/>
          <w:sz w:val="24"/>
          <w:szCs w:val="24"/>
          <w:lang w:eastAsia="fr-FR"/>
        </w:rPr>
        <w:t>MaKing</w:t>
      </w:r>
      <w:proofErr w:type="spellEnd"/>
      <w:r w:rsidRPr="00FA7CA3">
        <w:rPr>
          <w:rFonts w:ascii="Cambria" w:hAnsi="Cambria"/>
          <w:i/>
          <w:iCs/>
          <w:sz w:val="24"/>
          <w:szCs w:val="24"/>
          <w:lang w:eastAsia="fr-FR"/>
        </w:rPr>
        <w:t xml:space="preserve"> 1 Henry 6</w:t>
      </w:r>
      <w:r w:rsidRPr="00FA7CA3">
        <w:rPr>
          <w:rFonts w:ascii="Cambria" w:hAnsi="Cambria"/>
          <w:sz w:val="24"/>
          <w:szCs w:val="24"/>
          <w:lang w:eastAsia="fr-FR"/>
        </w:rPr>
        <w:t xml:space="preserve"> en 2010), Sophie </w:t>
      </w:r>
      <w:proofErr w:type="spellStart"/>
      <w:r w:rsidRPr="00FA7CA3">
        <w:rPr>
          <w:rFonts w:ascii="Cambria" w:hAnsi="Cambria"/>
          <w:sz w:val="24"/>
          <w:szCs w:val="24"/>
          <w:lang w:eastAsia="fr-FR"/>
        </w:rPr>
        <w:t>Lecarpentier</w:t>
      </w:r>
      <w:proofErr w:type="spellEnd"/>
      <w:r w:rsidRPr="00FA7CA3">
        <w:rPr>
          <w:rFonts w:ascii="Cambria" w:hAnsi="Cambria"/>
          <w:sz w:val="24"/>
          <w:szCs w:val="24"/>
          <w:lang w:eastAsia="fr-FR"/>
        </w:rPr>
        <w:t xml:space="preserve"> (Labo </w:t>
      </w:r>
      <w:r w:rsidRPr="00FA7CA3">
        <w:rPr>
          <w:rFonts w:ascii="Cambria" w:hAnsi="Cambria"/>
          <w:i/>
          <w:iCs/>
          <w:sz w:val="24"/>
          <w:szCs w:val="24"/>
          <w:lang w:eastAsia="fr-FR"/>
        </w:rPr>
        <w:t>3 Folles Journées</w:t>
      </w:r>
      <w:r w:rsidRPr="00FA7CA3">
        <w:rPr>
          <w:rFonts w:ascii="Cambria" w:hAnsi="Cambria"/>
          <w:sz w:val="24"/>
          <w:szCs w:val="24"/>
          <w:lang w:eastAsia="fr-FR"/>
        </w:rPr>
        <w:t xml:space="preserve"> en 2010) Bernard </w:t>
      </w:r>
      <w:proofErr w:type="spellStart"/>
      <w:r w:rsidRPr="00FA7CA3">
        <w:rPr>
          <w:rFonts w:ascii="Cambria" w:hAnsi="Cambria"/>
          <w:sz w:val="24"/>
          <w:szCs w:val="24"/>
          <w:lang w:eastAsia="fr-FR"/>
        </w:rPr>
        <w:t>Rozet</w:t>
      </w:r>
      <w:proofErr w:type="spellEnd"/>
      <w:r w:rsidRPr="00FA7CA3">
        <w:rPr>
          <w:rFonts w:ascii="Cambria" w:hAnsi="Cambria"/>
          <w:sz w:val="24"/>
          <w:szCs w:val="24"/>
          <w:lang w:eastAsia="fr-FR"/>
        </w:rPr>
        <w:t xml:space="preserve"> et Elizabeth </w:t>
      </w:r>
      <w:proofErr w:type="spellStart"/>
      <w:r w:rsidRPr="00FA7CA3">
        <w:rPr>
          <w:rFonts w:ascii="Cambria" w:hAnsi="Cambria"/>
          <w:sz w:val="24"/>
          <w:szCs w:val="24"/>
          <w:lang w:eastAsia="fr-FR"/>
        </w:rPr>
        <w:t>Maccoco</w:t>
      </w:r>
      <w:proofErr w:type="spellEnd"/>
      <w:r w:rsidRPr="00FA7CA3">
        <w:rPr>
          <w:rFonts w:ascii="Cambria" w:hAnsi="Cambria"/>
          <w:sz w:val="24"/>
          <w:szCs w:val="24"/>
          <w:lang w:eastAsia="fr-FR"/>
        </w:rPr>
        <w:t xml:space="preserve"> (</w:t>
      </w:r>
      <w:r w:rsidRPr="00FA7CA3">
        <w:rPr>
          <w:rFonts w:ascii="Cambria" w:hAnsi="Cambria"/>
          <w:i/>
          <w:iCs/>
          <w:sz w:val="24"/>
          <w:szCs w:val="24"/>
          <w:lang w:eastAsia="fr-FR"/>
        </w:rPr>
        <w:t>Le saut de la tortue</w:t>
      </w:r>
      <w:r w:rsidRPr="00FA7CA3">
        <w:rPr>
          <w:rFonts w:ascii="Cambria" w:hAnsi="Cambria"/>
          <w:sz w:val="24"/>
          <w:szCs w:val="24"/>
          <w:lang w:eastAsia="fr-FR"/>
        </w:rPr>
        <w:t xml:space="preserve"> en 2011 CDR Théâtre des 2 Rives).</w:t>
      </w:r>
      <w:r w:rsidRPr="00FA7CA3">
        <w:rPr>
          <w:rFonts w:ascii="Times New Roman" w:hAnsi="Times New Roman"/>
          <w:sz w:val="24"/>
          <w:szCs w:val="24"/>
          <w:lang w:eastAsia="fr-FR"/>
        </w:rPr>
        <w:t xml:space="preserve"> </w:t>
      </w:r>
    </w:p>
    <w:p w:rsidR="006711BF" w:rsidRPr="00FA7CA3" w:rsidRDefault="006711BF" w:rsidP="006711BF">
      <w:pPr>
        <w:spacing w:before="100" w:beforeAutospacing="1" w:after="100" w:afterAutospacing="1" w:line="240" w:lineRule="auto"/>
        <w:ind w:firstLine="708"/>
        <w:jc w:val="both"/>
        <w:rPr>
          <w:rFonts w:ascii="Times New Roman" w:hAnsi="Times New Roman"/>
          <w:sz w:val="24"/>
          <w:szCs w:val="24"/>
          <w:lang w:eastAsia="fr-FR"/>
        </w:rPr>
      </w:pPr>
      <w:r w:rsidRPr="00FA7CA3">
        <w:rPr>
          <w:rFonts w:ascii="Cambria" w:hAnsi="Cambria"/>
          <w:sz w:val="24"/>
          <w:szCs w:val="24"/>
          <w:lang w:eastAsia="fr-FR"/>
        </w:rPr>
        <w:t xml:space="preserve">Au sein du collectif </w:t>
      </w:r>
      <w:r w:rsidRPr="00FA7CA3">
        <w:rPr>
          <w:rFonts w:ascii="Cambria" w:hAnsi="Cambria"/>
          <w:i/>
          <w:iCs/>
          <w:sz w:val="24"/>
          <w:szCs w:val="24"/>
          <w:lang w:eastAsia="fr-FR"/>
        </w:rPr>
        <w:t xml:space="preserve">Théâtre des </w:t>
      </w:r>
      <w:proofErr w:type="spellStart"/>
      <w:r w:rsidRPr="00FA7CA3">
        <w:rPr>
          <w:rFonts w:ascii="Cambria" w:hAnsi="Cambria"/>
          <w:i/>
          <w:iCs/>
          <w:sz w:val="24"/>
          <w:szCs w:val="24"/>
          <w:lang w:eastAsia="fr-FR"/>
        </w:rPr>
        <w:t>Crescite</w:t>
      </w:r>
      <w:proofErr w:type="spellEnd"/>
      <w:r w:rsidRPr="00FA7CA3">
        <w:rPr>
          <w:rFonts w:ascii="Cambria" w:hAnsi="Cambria"/>
          <w:sz w:val="24"/>
          <w:szCs w:val="24"/>
          <w:lang w:eastAsia="fr-FR"/>
        </w:rPr>
        <w:t xml:space="preserve"> Angelo </w:t>
      </w:r>
      <w:proofErr w:type="spellStart"/>
      <w:r w:rsidRPr="00FA7CA3">
        <w:rPr>
          <w:rFonts w:ascii="Cambria" w:hAnsi="Cambria"/>
          <w:sz w:val="24"/>
          <w:szCs w:val="24"/>
          <w:lang w:eastAsia="fr-FR"/>
        </w:rPr>
        <w:t>Jossec</w:t>
      </w:r>
      <w:proofErr w:type="spellEnd"/>
      <w:r w:rsidRPr="00FA7CA3">
        <w:rPr>
          <w:rFonts w:ascii="Cambria" w:hAnsi="Cambria"/>
          <w:sz w:val="24"/>
          <w:szCs w:val="24"/>
          <w:lang w:eastAsia="fr-FR"/>
        </w:rPr>
        <w:t xml:space="preserve"> travaille dans </w:t>
      </w:r>
      <w:r w:rsidRPr="00FA7CA3">
        <w:rPr>
          <w:rFonts w:ascii="Cambria" w:hAnsi="Cambria"/>
          <w:i/>
          <w:iCs/>
          <w:sz w:val="24"/>
          <w:szCs w:val="24"/>
          <w:lang w:eastAsia="fr-FR"/>
        </w:rPr>
        <w:t>Les Monologues de l’Animal</w:t>
      </w:r>
      <w:r w:rsidRPr="00FA7CA3">
        <w:rPr>
          <w:rFonts w:ascii="Cambria" w:hAnsi="Cambria"/>
          <w:sz w:val="24"/>
          <w:szCs w:val="24"/>
          <w:lang w:eastAsia="fr-FR"/>
        </w:rPr>
        <w:t xml:space="preserve"> en 2008 et Le </w:t>
      </w:r>
      <w:r w:rsidRPr="00FA7CA3">
        <w:rPr>
          <w:rFonts w:ascii="Cambria" w:hAnsi="Cambria"/>
          <w:i/>
          <w:iCs/>
          <w:sz w:val="24"/>
          <w:szCs w:val="24"/>
          <w:lang w:eastAsia="fr-FR"/>
        </w:rPr>
        <w:t>musée du doute</w:t>
      </w:r>
      <w:r w:rsidRPr="00FA7CA3">
        <w:rPr>
          <w:rFonts w:ascii="Cambria" w:hAnsi="Cambria"/>
          <w:sz w:val="24"/>
          <w:szCs w:val="24"/>
          <w:lang w:eastAsia="fr-FR"/>
        </w:rPr>
        <w:t xml:space="preserve"> en 2009 tout deux mis en scène par Alexis </w:t>
      </w:r>
      <w:proofErr w:type="spellStart"/>
      <w:r w:rsidRPr="00FA7CA3">
        <w:rPr>
          <w:rFonts w:ascii="Cambria" w:hAnsi="Cambria"/>
          <w:sz w:val="24"/>
          <w:szCs w:val="24"/>
          <w:lang w:eastAsia="fr-FR"/>
        </w:rPr>
        <w:t>Magenham</w:t>
      </w:r>
      <w:proofErr w:type="spellEnd"/>
      <w:r>
        <w:rPr>
          <w:rFonts w:ascii="Cambria" w:hAnsi="Cambria"/>
          <w:sz w:val="24"/>
          <w:szCs w:val="24"/>
          <w:lang w:eastAsia="fr-FR"/>
        </w:rPr>
        <w:t>.</w:t>
      </w:r>
      <w:r w:rsidRPr="00FA7CA3">
        <w:rPr>
          <w:rFonts w:ascii="Cambria" w:hAnsi="Cambria"/>
          <w:sz w:val="24"/>
          <w:szCs w:val="24"/>
          <w:lang w:eastAsia="fr-FR"/>
        </w:rPr>
        <w:t xml:space="preserve"> En 2011 il </w:t>
      </w:r>
      <w:r>
        <w:rPr>
          <w:rFonts w:ascii="Cambria" w:hAnsi="Cambria"/>
          <w:sz w:val="24"/>
          <w:szCs w:val="24"/>
          <w:lang w:eastAsia="fr-FR"/>
        </w:rPr>
        <w:t>crée</w:t>
      </w:r>
      <w:r w:rsidRPr="00FA7CA3">
        <w:rPr>
          <w:rFonts w:ascii="Cambria" w:hAnsi="Cambria"/>
          <w:sz w:val="24"/>
          <w:szCs w:val="24"/>
          <w:lang w:eastAsia="fr-FR"/>
        </w:rPr>
        <w:t xml:space="preserve"> </w:t>
      </w:r>
      <w:r w:rsidRPr="00FA7CA3">
        <w:rPr>
          <w:rFonts w:ascii="Cambria" w:hAnsi="Cambria"/>
          <w:i/>
          <w:iCs/>
          <w:sz w:val="24"/>
          <w:szCs w:val="24"/>
          <w:lang w:eastAsia="fr-FR"/>
        </w:rPr>
        <w:t>L'imaginaire Forcé</w:t>
      </w:r>
      <w:r w:rsidRPr="00FA7CA3">
        <w:rPr>
          <w:rFonts w:ascii="Cambria" w:hAnsi="Cambria"/>
          <w:sz w:val="24"/>
          <w:szCs w:val="24"/>
          <w:lang w:eastAsia="fr-FR"/>
        </w:rPr>
        <w:t xml:space="preserve"> puis en 2013 </w:t>
      </w:r>
      <w:r>
        <w:rPr>
          <w:rFonts w:ascii="Cambria" w:hAnsi="Cambria"/>
          <w:i/>
          <w:iCs/>
          <w:sz w:val="24"/>
          <w:szCs w:val="24"/>
          <w:lang w:eastAsia="fr-FR"/>
        </w:rPr>
        <w:t>Mon Royaume pour un Cheval (Roméo et Juliette)</w:t>
      </w:r>
      <w:r w:rsidRPr="00FA7CA3">
        <w:rPr>
          <w:rFonts w:ascii="Cambria" w:hAnsi="Cambria"/>
          <w:sz w:val="24"/>
          <w:szCs w:val="24"/>
          <w:lang w:eastAsia="fr-FR"/>
        </w:rPr>
        <w:t>, d</w:t>
      </w:r>
      <w:r>
        <w:rPr>
          <w:rFonts w:ascii="Cambria" w:hAnsi="Cambria"/>
          <w:sz w:val="24"/>
          <w:szCs w:val="24"/>
          <w:lang w:eastAsia="fr-FR"/>
        </w:rPr>
        <w:t>eux spectacles tournant dans les collèges et lycées</w:t>
      </w:r>
      <w:r w:rsidRPr="00FA7CA3">
        <w:rPr>
          <w:rFonts w:ascii="Cambria" w:hAnsi="Cambria"/>
          <w:sz w:val="24"/>
          <w:szCs w:val="24"/>
          <w:lang w:eastAsia="fr-FR"/>
        </w:rPr>
        <w:t xml:space="preserve"> de Haute et Basse Normandie.</w:t>
      </w:r>
    </w:p>
    <w:p w:rsidR="006711BF" w:rsidRPr="00FA7CA3" w:rsidRDefault="006711BF" w:rsidP="006711BF">
      <w:pPr>
        <w:spacing w:before="100" w:beforeAutospacing="1" w:after="100" w:afterAutospacing="1" w:line="240" w:lineRule="auto"/>
        <w:ind w:firstLine="708"/>
        <w:jc w:val="both"/>
        <w:rPr>
          <w:rFonts w:ascii="Times New Roman" w:hAnsi="Times New Roman"/>
          <w:sz w:val="24"/>
          <w:szCs w:val="24"/>
          <w:lang w:eastAsia="fr-FR"/>
        </w:rPr>
      </w:pPr>
      <w:r w:rsidRPr="00FA7CA3">
        <w:rPr>
          <w:rFonts w:ascii="Cambria" w:hAnsi="Cambria"/>
          <w:sz w:val="24"/>
          <w:szCs w:val="24"/>
          <w:lang w:eastAsia="fr-FR"/>
        </w:rPr>
        <w:t xml:space="preserve">Il assiste par ailleurs Olivier Lopez à la mise en scène de </w:t>
      </w:r>
      <w:r w:rsidRPr="00FA7CA3">
        <w:rPr>
          <w:rFonts w:ascii="Cambria" w:hAnsi="Cambria"/>
          <w:i/>
          <w:iCs/>
          <w:sz w:val="24"/>
          <w:szCs w:val="24"/>
          <w:lang w:eastAsia="fr-FR"/>
        </w:rPr>
        <w:t>La Griffe</w:t>
      </w:r>
      <w:r w:rsidRPr="00FA7CA3">
        <w:rPr>
          <w:rFonts w:ascii="Cambria" w:hAnsi="Cambria"/>
          <w:sz w:val="24"/>
          <w:szCs w:val="24"/>
          <w:lang w:eastAsia="fr-FR"/>
        </w:rPr>
        <w:t xml:space="preserve"> de H. Barker en 2010 ; </w:t>
      </w:r>
      <w:r w:rsidRPr="00FA7CA3">
        <w:rPr>
          <w:rFonts w:ascii="Cambria" w:hAnsi="Cambria"/>
          <w:i/>
          <w:iCs/>
          <w:sz w:val="24"/>
          <w:szCs w:val="24"/>
          <w:lang w:eastAsia="fr-FR"/>
        </w:rPr>
        <w:t>Les visites théâtralisées</w:t>
      </w:r>
      <w:r w:rsidRPr="00FA7CA3">
        <w:rPr>
          <w:rFonts w:ascii="Cambria" w:hAnsi="Cambria"/>
          <w:sz w:val="24"/>
          <w:szCs w:val="24"/>
          <w:lang w:eastAsia="fr-FR"/>
        </w:rPr>
        <w:t xml:space="preserve"> de la ville de Caen en 2011 et Jérôme </w:t>
      </w:r>
      <w:proofErr w:type="spellStart"/>
      <w:r w:rsidRPr="00FA7CA3">
        <w:rPr>
          <w:rFonts w:ascii="Cambria" w:hAnsi="Cambria"/>
          <w:sz w:val="24"/>
          <w:szCs w:val="24"/>
          <w:lang w:eastAsia="fr-FR"/>
        </w:rPr>
        <w:t>Hankins</w:t>
      </w:r>
      <w:proofErr w:type="spellEnd"/>
      <w:r w:rsidRPr="00FA7CA3">
        <w:rPr>
          <w:rFonts w:ascii="Cambria" w:hAnsi="Cambria"/>
          <w:sz w:val="24"/>
          <w:szCs w:val="24"/>
          <w:lang w:eastAsia="fr-FR"/>
        </w:rPr>
        <w:t xml:space="preserve"> pour le projet </w:t>
      </w:r>
      <w:proofErr w:type="spellStart"/>
      <w:r w:rsidRPr="00FA7CA3">
        <w:rPr>
          <w:rFonts w:ascii="Cambria" w:hAnsi="Cambria"/>
          <w:i/>
          <w:iCs/>
          <w:sz w:val="24"/>
          <w:szCs w:val="24"/>
          <w:lang w:eastAsia="fr-FR"/>
        </w:rPr>
        <w:t>Everyman</w:t>
      </w:r>
      <w:proofErr w:type="spellEnd"/>
      <w:r w:rsidRPr="00FA7CA3">
        <w:rPr>
          <w:rFonts w:ascii="Cambria" w:hAnsi="Cambria"/>
          <w:sz w:val="24"/>
          <w:szCs w:val="24"/>
          <w:lang w:eastAsia="fr-FR"/>
        </w:rPr>
        <w:t xml:space="preserve"> en 2012 (CDR Rouen).</w:t>
      </w:r>
      <w:r w:rsidRPr="00FA7CA3">
        <w:rPr>
          <w:rFonts w:ascii="Times New Roman" w:hAnsi="Times New Roman"/>
          <w:sz w:val="24"/>
          <w:szCs w:val="24"/>
          <w:lang w:eastAsia="fr-FR"/>
        </w:rPr>
        <w:t xml:space="preserve"> </w:t>
      </w:r>
    </w:p>
    <w:p w:rsidR="006711BF" w:rsidRPr="00FA7CA3" w:rsidRDefault="006711BF" w:rsidP="006711BF">
      <w:pPr>
        <w:spacing w:before="100" w:beforeAutospacing="1" w:after="100" w:afterAutospacing="1" w:line="240" w:lineRule="auto"/>
        <w:ind w:firstLine="708"/>
        <w:jc w:val="both"/>
        <w:rPr>
          <w:rFonts w:ascii="Times New Roman" w:hAnsi="Times New Roman"/>
          <w:sz w:val="24"/>
          <w:szCs w:val="24"/>
          <w:lang w:eastAsia="fr-FR"/>
        </w:rPr>
      </w:pPr>
      <w:r>
        <w:rPr>
          <w:rFonts w:ascii="Cambria" w:hAnsi="Cambria"/>
          <w:sz w:val="24"/>
          <w:szCs w:val="24"/>
          <w:lang w:eastAsia="fr-FR"/>
        </w:rPr>
        <w:t>Par ailleurs il mène de nombreux ateliers artistiques pour des classes de primaire, collèges et lycées ou des groupes adultes amateurs depuis 2010.</w:t>
      </w:r>
      <w:r w:rsidRPr="00FA7CA3">
        <w:rPr>
          <w:rFonts w:ascii="Cambria" w:hAnsi="Cambria"/>
          <w:sz w:val="24"/>
          <w:szCs w:val="24"/>
          <w:lang w:eastAsia="fr-FR"/>
        </w:rPr>
        <w:t xml:space="preserve"> Il a également à charge </w:t>
      </w:r>
      <w:r w:rsidRPr="00FA7CA3">
        <w:rPr>
          <w:rFonts w:ascii="Cambria" w:hAnsi="Cambria"/>
          <w:i/>
          <w:iCs/>
          <w:sz w:val="24"/>
          <w:szCs w:val="24"/>
          <w:lang w:eastAsia="fr-FR"/>
        </w:rPr>
        <w:t>les journées au théâtre</w:t>
      </w:r>
      <w:r w:rsidRPr="00FA7CA3">
        <w:rPr>
          <w:rFonts w:ascii="Cambria" w:hAnsi="Cambria"/>
          <w:sz w:val="24"/>
          <w:szCs w:val="24"/>
          <w:lang w:eastAsia="fr-FR"/>
        </w:rPr>
        <w:t xml:space="preserve"> pour les classes de primaire (CDR Rouen).</w:t>
      </w:r>
      <w:r w:rsidRPr="00FA7CA3">
        <w:rPr>
          <w:rFonts w:ascii="Times New Roman" w:hAnsi="Times New Roman"/>
          <w:sz w:val="24"/>
          <w:szCs w:val="24"/>
          <w:lang w:eastAsia="fr-FR"/>
        </w:rPr>
        <w:t xml:space="preserve"> </w:t>
      </w:r>
      <w:r w:rsidRPr="00FA7CA3">
        <w:rPr>
          <w:rFonts w:ascii="Cambria" w:hAnsi="Cambria"/>
          <w:sz w:val="24"/>
          <w:szCs w:val="24"/>
          <w:lang w:eastAsia="fr-FR"/>
        </w:rPr>
        <w:t> </w:t>
      </w:r>
      <w:r w:rsidRPr="00FA7CA3">
        <w:rPr>
          <w:rFonts w:ascii="Times New Roman" w:hAnsi="Times New Roman"/>
          <w:sz w:val="24"/>
          <w:szCs w:val="24"/>
          <w:lang w:eastAsia="fr-FR"/>
        </w:rPr>
        <w:t xml:space="preserve"> </w:t>
      </w:r>
    </w:p>
    <w:p w:rsidR="006711BF" w:rsidRPr="00FA7CA3" w:rsidRDefault="006711BF" w:rsidP="006711BF">
      <w:pPr>
        <w:spacing w:before="100" w:beforeAutospacing="1" w:after="100" w:afterAutospacing="1" w:line="240" w:lineRule="auto"/>
        <w:jc w:val="both"/>
        <w:rPr>
          <w:rFonts w:ascii="Times New Roman" w:hAnsi="Times New Roman"/>
          <w:sz w:val="24"/>
          <w:szCs w:val="24"/>
          <w:lang w:eastAsia="fr-FR"/>
        </w:rPr>
      </w:pPr>
      <w:r w:rsidRPr="00FA7CA3">
        <w:rPr>
          <w:rFonts w:ascii="Cambria" w:hAnsi="Cambria"/>
          <w:sz w:val="24"/>
          <w:szCs w:val="24"/>
          <w:lang w:eastAsia="fr-FR"/>
        </w:rPr>
        <w:t>Il fit également partie du comité de lecture du CDR de Rouen. </w:t>
      </w:r>
      <w:r w:rsidRPr="00FA7CA3">
        <w:rPr>
          <w:rFonts w:ascii="Times New Roman" w:hAnsi="Times New Roman"/>
          <w:sz w:val="24"/>
          <w:szCs w:val="24"/>
          <w:lang w:eastAsia="fr-FR"/>
        </w:rPr>
        <w:t xml:space="preserve"> </w:t>
      </w:r>
    </w:p>
    <w:p w:rsidR="006711BF" w:rsidRDefault="006711BF" w:rsidP="006711BF">
      <w:pPr>
        <w:spacing w:before="240"/>
        <w:jc w:val="both"/>
        <w:rPr>
          <w:rFonts w:asciiTheme="majorHAnsi" w:hAnsiTheme="majorHAnsi"/>
          <w:sz w:val="28"/>
          <w:szCs w:val="28"/>
        </w:rPr>
      </w:pPr>
    </w:p>
    <w:p w:rsidR="006711BF" w:rsidRPr="00176510" w:rsidRDefault="006711BF" w:rsidP="006711BF">
      <w:pPr>
        <w:widowControl w:val="0"/>
        <w:autoSpaceDE w:val="0"/>
        <w:autoSpaceDN w:val="0"/>
        <w:adjustRightInd w:val="0"/>
        <w:spacing w:after="0" w:line="360" w:lineRule="auto"/>
        <w:ind w:right="120"/>
        <w:rPr>
          <w:rFonts w:asciiTheme="majorHAnsi" w:hAnsiTheme="majorHAnsi" w:cs="Trebuchet MS"/>
          <w:b/>
          <w:bCs/>
          <w:sz w:val="36"/>
          <w:szCs w:val="36"/>
        </w:rPr>
      </w:pPr>
      <w:r w:rsidRPr="00176510">
        <w:rPr>
          <w:rFonts w:asciiTheme="majorHAnsi" w:hAnsiTheme="majorHAnsi" w:cs="Trebuchet MS"/>
          <w:b/>
          <w:bCs/>
          <w:noProof/>
          <w:sz w:val="36"/>
          <w:szCs w:val="36"/>
          <w:lang w:eastAsia="fr-FR"/>
        </w:rPr>
        <w:lastRenderedPageBreak/>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219835" cy="1813560"/>
            <wp:effectExtent l="19050" t="0" r="0" b="0"/>
            <wp:wrapSquare wrapText="bothSides"/>
            <wp:docPr id="3" name="Image 1" descr="C:\Users\Gello\Desktop\photo lau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llo\Desktop\photo lauren.jpg"/>
                    <pic:cNvPicPr>
                      <a:picLocks noChangeAspect="1" noChangeArrowheads="1"/>
                    </pic:cNvPicPr>
                  </pic:nvPicPr>
                  <pic:blipFill>
                    <a:blip r:embed="rId9" cstate="print"/>
                    <a:srcRect/>
                    <a:stretch>
                      <a:fillRect/>
                    </a:stretch>
                  </pic:blipFill>
                  <pic:spPr bwMode="auto">
                    <a:xfrm>
                      <a:off x="0" y="0"/>
                      <a:ext cx="1219835" cy="1813560"/>
                    </a:xfrm>
                    <a:prstGeom prst="rect">
                      <a:avLst/>
                    </a:prstGeom>
                    <a:noFill/>
                    <a:ln w="9525">
                      <a:noFill/>
                      <a:miter lim="800000"/>
                      <a:headEnd/>
                      <a:tailEnd/>
                    </a:ln>
                  </pic:spPr>
                </pic:pic>
              </a:graphicData>
            </a:graphic>
          </wp:anchor>
        </w:drawing>
      </w:r>
      <w:r w:rsidRPr="00176510">
        <w:rPr>
          <w:rFonts w:asciiTheme="majorHAnsi" w:hAnsiTheme="majorHAnsi" w:cs="Trebuchet MS"/>
          <w:b/>
          <w:bCs/>
          <w:noProof/>
          <w:sz w:val="36"/>
          <w:szCs w:val="36"/>
          <w:lang w:eastAsia="fr-FR"/>
        </w:rPr>
        <w:t>Lauren Toulin</w:t>
      </w:r>
      <w:r w:rsidRPr="00176510">
        <w:rPr>
          <w:rFonts w:asciiTheme="majorHAnsi" w:hAnsiTheme="majorHAnsi" w:cs="Trebuchet MS"/>
          <w:b/>
          <w:bCs/>
          <w:sz w:val="36"/>
          <w:szCs w:val="36"/>
        </w:rPr>
        <w:t xml:space="preserve">   (comédienne)</w:t>
      </w:r>
      <w:r w:rsidRPr="00176510">
        <w:rPr>
          <w:rFonts w:asciiTheme="majorHAnsi" w:hAnsiTheme="majorHAnsi" w:cs="Trebuchet MS"/>
          <w:b/>
          <w:bCs/>
          <w:sz w:val="36"/>
          <w:szCs w:val="36"/>
        </w:rPr>
        <w:tab/>
      </w:r>
      <w:r w:rsidRPr="00176510">
        <w:rPr>
          <w:rFonts w:asciiTheme="majorHAnsi" w:hAnsiTheme="majorHAnsi" w:cs="Trebuchet MS"/>
          <w:b/>
          <w:bCs/>
          <w:sz w:val="36"/>
          <w:szCs w:val="36"/>
        </w:rPr>
        <w:tab/>
      </w:r>
      <w:r w:rsidRPr="00176510">
        <w:rPr>
          <w:rFonts w:asciiTheme="majorHAnsi" w:hAnsiTheme="majorHAnsi" w:cs="Trebuchet MS"/>
          <w:sz w:val="36"/>
          <w:szCs w:val="36"/>
        </w:rPr>
        <w:tab/>
        <w:t xml:space="preserve">                                                                              </w:t>
      </w:r>
    </w:p>
    <w:p w:rsidR="006711BF" w:rsidRPr="003B450B" w:rsidRDefault="006711BF" w:rsidP="006711BF">
      <w:pPr>
        <w:widowControl w:val="0"/>
        <w:autoSpaceDE w:val="0"/>
        <w:autoSpaceDN w:val="0"/>
        <w:adjustRightInd w:val="0"/>
        <w:spacing w:after="0" w:line="360" w:lineRule="auto"/>
        <w:rPr>
          <w:rFonts w:asciiTheme="majorHAnsi" w:hAnsiTheme="majorHAnsi" w:cs="Trebuchet MS"/>
          <w:color w:val="434343"/>
        </w:rPr>
      </w:pPr>
      <w:r w:rsidRPr="003B450B">
        <w:rPr>
          <w:rFonts w:asciiTheme="majorHAnsi" w:hAnsiTheme="majorHAnsi" w:cs="Trebuchet MS"/>
          <w:color w:val="434343"/>
        </w:rPr>
        <w:tab/>
      </w:r>
      <w:r w:rsidRPr="003B450B">
        <w:rPr>
          <w:rFonts w:asciiTheme="majorHAnsi" w:hAnsiTheme="majorHAnsi" w:cs="Trebuchet MS"/>
          <w:color w:val="434343"/>
        </w:rPr>
        <w:tab/>
      </w:r>
      <w:r w:rsidRPr="003B450B">
        <w:rPr>
          <w:rFonts w:asciiTheme="majorHAnsi" w:hAnsiTheme="majorHAnsi" w:cs="Trebuchet MS"/>
          <w:color w:val="434343"/>
        </w:rPr>
        <w:tab/>
      </w:r>
      <w:r w:rsidRPr="003B450B">
        <w:rPr>
          <w:rFonts w:asciiTheme="majorHAnsi" w:hAnsiTheme="majorHAnsi" w:cs="Trebuchet MS"/>
          <w:color w:val="434343"/>
        </w:rPr>
        <w:tab/>
      </w:r>
      <w:r w:rsidRPr="003B450B">
        <w:rPr>
          <w:rFonts w:asciiTheme="majorHAnsi" w:hAnsiTheme="majorHAnsi" w:cs="Trebuchet MS"/>
          <w:color w:val="434343"/>
        </w:rPr>
        <w:tab/>
      </w:r>
      <w:r w:rsidRPr="003B450B">
        <w:rPr>
          <w:rFonts w:asciiTheme="majorHAnsi" w:hAnsiTheme="majorHAnsi" w:cs="Trebuchet MS"/>
          <w:color w:val="434343"/>
        </w:rPr>
        <w:tab/>
      </w:r>
    </w:p>
    <w:p w:rsidR="006711BF" w:rsidRPr="00C4775A" w:rsidRDefault="006711BF" w:rsidP="006711BF">
      <w:pPr>
        <w:widowControl w:val="0"/>
        <w:autoSpaceDE w:val="0"/>
        <w:autoSpaceDN w:val="0"/>
        <w:adjustRightInd w:val="0"/>
        <w:spacing w:after="0" w:line="360" w:lineRule="auto"/>
        <w:jc w:val="both"/>
        <w:rPr>
          <w:rFonts w:asciiTheme="majorHAnsi" w:hAnsiTheme="majorHAnsi" w:cs="Trebuchet MS"/>
          <w:color w:val="434343"/>
          <w:sz w:val="24"/>
        </w:rPr>
      </w:pPr>
      <w:r w:rsidRPr="00C4775A">
        <w:rPr>
          <w:rFonts w:asciiTheme="majorHAnsi" w:hAnsiTheme="majorHAnsi" w:cs="Trebuchet MS"/>
          <w:noProof/>
          <w:color w:val="434343"/>
          <w:sz w:val="24"/>
          <w:lang w:eastAsia="fr-FR"/>
        </w:rPr>
        <w:t xml:space="preserve">Après s’être formée au </w:t>
      </w:r>
      <w:r w:rsidRPr="00C4775A">
        <w:rPr>
          <w:rFonts w:asciiTheme="majorHAnsi" w:hAnsiTheme="majorHAnsi" w:cs="Trebuchet MS"/>
          <w:color w:val="434343"/>
          <w:sz w:val="24"/>
        </w:rPr>
        <w:t xml:space="preserve">Conservatoire à Rayonnement Régional de Rouen sous la direction de Maurice Attias, Lauren </w:t>
      </w:r>
      <w:proofErr w:type="spellStart"/>
      <w:r w:rsidRPr="00C4775A">
        <w:rPr>
          <w:rFonts w:asciiTheme="majorHAnsi" w:hAnsiTheme="majorHAnsi" w:cs="Trebuchet MS"/>
          <w:color w:val="434343"/>
          <w:sz w:val="24"/>
        </w:rPr>
        <w:t>Toulin</w:t>
      </w:r>
      <w:proofErr w:type="spellEnd"/>
      <w:r w:rsidRPr="00C4775A">
        <w:rPr>
          <w:rFonts w:asciiTheme="majorHAnsi" w:hAnsiTheme="majorHAnsi" w:cs="Trebuchet MS"/>
          <w:color w:val="434343"/>
          <w:sz w:val="24"/>
        </w:rPr>
        <w:t xml:space="preserve"> intègre la seconde promotion du GEIQ théâtre en Haute Normandie au Théâtre des Deux Rives.</w:t>
      </w:r>
    </w:p>
    <w:p w:rsidR="006711BF" w:rsidRPr="00C4775A" w:rsidRDefault="006711BF" w:rsidP="006711BF">
      <w:pPr>
        <w:widowControl w:val="0"/>
        <w:autoSpaceDE w:val="0"/>
        <w:autoSpaceDN w:val="0"/>
        <w:adjustRightInd w:val="0"/>
        <w:spacing w:after="0" w:line="360" w:lineRule="auto"/>
        <w:rPr>
          <w:rFonts w:asciiTheme="majorHAnsi" w:hAnsiTheme="majorHAnsi" w:cs="Trebuchet MS"/>
          <w:color w:val="434343"/>
          <w:sz w:val="24"/>
        </w:rPr>
      </w:pPr>
    </w:p>
    <w:p w:rsidR="006711BF" w:rsidRDefault="006711BF" w:rsidP="006711BF">
      <w:pPr>
        <w:widowControl w:val="0"/>
        <w:autoSpaceDE w:val="0"/>
        <w:autoSpaceDN w:val="0"/>
        <w:adjustRightInd w:val="0"/>
        <w:spacing w:after="0" w:line="360" w:lineRule="auto"/>
        <w:ind w:firstLine="708"/>
        <w:jc w:val="both"/>
        <w:rPr>
          <w:rFonts w:ascii="Cambria" w:hAnsi="Cambria" w:cs="Trebuchet MS"/>
          <w:color w:val="434343"/>
          <w:sz w:val="24"/>
        </w:rPr>
      </w:pPr>
      <w:r w:rsidRPr="00C4775A">
        <w:rPr>
          <w:rFonts w:ascii="Cambria" w:hAnsi="Cambria" w:cs="Trebuchet MS"/>
          <w:color w:val="434343"/>
          <w:sz w:val="24"/>
        </w:rPr>
        <w:t xml:space="preserve">Au sein du Conservatoire elle </w:t>
      </w:r>
      <w:r>
        <w:rPr>
          <w:rFonts w:ascii="Cambria" w:hAnsi="Cambria" w:cs="Trebuchet MS"/>
          <w:color w:val="434343"/>
          <w:sz w:val="24"/>
        </w:rPr>
        <w:t>travaille</w:t>
      </w:r>
      <w:r w:rsidRPr="00C4775A">
        <w:rPr>
          <w:rFonts w:ascii="Cambria" w:hAnsi="Cambria" w:cs="Trebuchet MS"/>
          <w:color w:val="434343"/>
          <w:sz w:val="24"/>
        </w:rPr>
        <w:t xml:space="preserve"> sur </w:t>
      </w:r>
      <w:r w:rsidRPr="00C4775A">
        <w:rPr>
          <w:rFonts w:ascii="Cambria" w:hAnsi="Cambria" w:cs="Trebuchet MS"/>
          <w:i/>
          <w:color w:val="434343"/>
          <w:sz w:val="24"/>
        </w:rPr>
        <w:t>Intimité</w:t>
      </w:r>
      <w:r w:rsidRPr="00C4775A">
        <w:rPr>
          <w:rFonts w:ascii="Cambria" w:hAnsi="Cambria" w:cs="Trebuchet MS"/>
          <w:color w:val="434343"/>
          <w:sz w:val="24"/>
        </w:rPr>
        <w:t xml:space="preserve"> (Montage de textes) Maurice ATTIAS, </w:t>
      </w:r>
      <w:r w:rsidRPr="00C4775A">
        <w:rPr>
          <w:rFonts w:ascii="Cambria" w:hAnsi="Cambria" w:cs="Trebuchet MS"/>
          <w:i/>
          <w:color w:val="434343"/>
          <w:sz w:val="24"/>
        </w:rPr>
        <w:t>Face au mur</w:t>
      </w:r>
      <w:r w:rsidRPr="00C4775A">
        <w:rPr>
          <w:rFonts w:ascii="Cambria" w:hAnsi="Cambria" w:cs="Trebuchet MS"/>
          <w:color w:val="434343"/>
          <w:sz w:val="24"/>
        </w:rPr>
        <w:t xml:space="preserve"> (Martin </w:t>
      </w:r>
      <w:proofErr w:type="spellStart"/>
      <w:r w:rsidRPr="00C4775A">
        <w:rPr>
          <w:rFonts w:ascii="Cambria" w:hAnsi="Cambria" w:cs="Trebuchet MS"/>
          <w:color w:val="434343"/>
          <w:sz w:val="24"/>
        </w:rPr>
        <w:t>Crimp</w:t>
      </w:r>
      <w:proofErr w:type="spellEnd"/>
      <w:r w:rsidRPr="00C4775A">
        <w:rPr>
          <w:rFonts w:ascii="Cambria" w:hAnsi="Cambria" w:cs="Trebuchet MS"/>
          <w:color w:val="434343"/>
          <w:sz w:val="24"/>
        </w:rPr>
        <w:t xml:space="preserve">) Création Collective, </w:t>
      </w:r>
      <w:r w:rsidRPr="00C4775A">
        <w:rPr>
          <w:rFonts w:ascii="Cambria" w:hAnsi="Cambria" w:cs="Trebuchet MS"/>
          <w:i/>
          <w:color w:val="434343"/>
          <w:sz w:val="24"/>
        </w:rPr>
        <w:t>Tout va mieux</w:t>
      </w:r>
      <w:r w:rsidRPr="00C4775A">
        <w:rPr>
          <w:rFonts w:ascii="Cambria" w:hAnsi="Cambria" w:cs="Trebuchet MS"/>
          <w:color w:val="434343"/>
          <w:sz w:val="24"/>
        </w:rPr>
        <w:t xml:space="preserve"> (Martin </w:t>
      </w:r>
      <w:proofErr w:type="spellStart"/>
      <w:r w:rsidRPr="00C4775A">
        <w:rPr>
          <w:rFonts w:ascii="Cambria" w:hAnsi="Cambria" w:cs="Trebuchet MS"/>
          <w:color w:val="434343"/>
          <w:sz w:val="24"/>
        </w:rPr>
        <w:t>Crimp</w:t>
      </w:r>
      <w:proofErr w:type="spellEnd"/>
      <w:r w:rsidRPr="00C4775A">
        <w:rPr>
          <w:rFonts w:ascii="Cambria" w:hAnsi="Cambria" w:cs="Trebuchet MS"/>
          <w:color w:val="434343"/>
          <w:sz w:val="24"/>
        </w:rPr>
        <w:t xml:space="preserve">) Création Collective, </w:t>
      </w:r>
      <w:proofErr w:type="spellStart"/>
      <w:r w:rsidRPr="00C4775A">
        <w:rPr>
          <w:rFonts w:ascii="Cambria" w:hAnsi="Cambria" w:cs="Trebuchet MS"/>
          <w:i/>
          <w:color w:val="434343"/>
          <w:sz w:val="24"/>
        </w:rPr>
        <w:t>Amarcord</w:t>
      </w:r>
      <w:proofErr w:type="spellEnd"/>
      <w:r w:rsidRPr="00C4775A">
        <w:rPr>
          <w:rFonts w:ascii="Cambria" w:hAnsi="Cambria" w:cs="Trebuchet MS"/>
          <w:i/>
          <w:color w:val="434343"/>
          <w:sz w:val="24"/>
        </w:rPr>
        <w:t xml:space="preserve"> Fellini</w:t>
      </w:r>
      <w:r w:rsidRPr="00C4775A">
        <w:rPr>
          <w:rFonts w:ascii="Cambria" w:hAnsi="Cambria" w:cs="Trebuchet MS"/>
          <w:color w:val="434343"/>
          <w:sz w:val="24"/>
        </w:rPr>
        <w:t xml:space="preserve"> (Montage) Maurice ATTIAS, </w:t>
      </w:r>
      <w:r w:rsidRPr="00C4775A">
        <w:rPr>
          <w:rFonts w:ascii="Cambria" w:hAnsi="Cambria" w:cs="Trebuchet MS"/>
          <w:i/>
          <w:color w:val="434343"/>
          <w:sz w:val="24"/>
        </w:rPr>
        <w:t>Théâtre de Sang</w:t>
      </w:r>
      <w:r w:rsidRPr="00C4775A">
        <w:rPr>
          <w:rFonts w:ascii="Cambria" w:hAnsi="Cambria" w:cs="Trebuchet MS"/>
          <w:color w:val="434343"/>
          <w:sz w:val="24"/>
        </w:rPr>
        <w:t xml:space="preserve"> (textes Shakespeare) Maurice ATTIAS.</w:t>
      </w:r>
    </w:p>
    <w:p w:rsidR="006711BF" w:rsidRPr="00C4775A" w:rsidRDefault="006711BF" w:rsidP="006711BF">
      <w:pPr>
        <w:widowControl w:val="0"/>
        <w:autoSpaceDE w:val="0"/>
        <w:autoSpaceDN w:val="0"/>
        <w:adjustRightInd w:val="0"/>
        <w:spacing w:after="0" w:line="360" w:lineRule="auto"/>
        <w:ind w:firstLine="708"/>
        <w:jc w:val="both"/>
        <w:rPr>
          <w:rFonts w:ascii="Cambria" w:hAnsi="Cambria" w:cs="Trebuchet MS"/>
          <w:color w:val="434343"/>
          <w:sz w:val="24"/>
        </w:rPr>
      </w:pPr>
    </w:p>
    <w:p w:rsidR="006711BF" w:rsidRDefault="006711BF" w:rsidP="006711BF">
      <w:pPr>
        <w:widowControl w:val="0"/>
        <w:autoSpaceDE w:val="0"/>
        <w:autoSpaceDN w:val="0"/>
        <w:adjustRightInd w:val="0"/>
        <w:spacing w:after="0" w:line="360" w:lineRule="auto"/>
        <w:ind w:firstLine="708"/>
        <w:jc w:val="both"/>
        <w:rPr>
          <w:rFonts w:asciiTheme="majorHAnsi" w:hAnsiTheme="majorHAnsi" w:cs="Trebuchet MS"/>
          <w:color w:val="434343"/>
        </w:rPr>
      </w:pPr>
      <w:r>
        <w:rPr>
          <w:rFonts w:ascii="Cambria" w:hAnsi="Cambria"/>
          <w:sz w:val="24"/>
          <w:szCs w:val="24"/>
          <w:lang w:eastAsia="fr-FR"/>
        </w:rPr>
        <w:t xml:space="preserve">Au GEIQ </w:t>
      </w:r>
      <w:r w:rsidRPr="00FA7CA3">
        <w:rPr>
          <w:rFonts w:ascii="Cambria" w:hAnsi="Cambria"/>
          <w:sz w:val="24"/>
          <w:szCs w:val="24"/>
          <w:lang w:eastAsia="fr-FR"/>
        </w:rPr>
        <w:t xml:space="preserve">théâtre Haute-Normandie </w:t>
      </w:r>
      <w:r>
        <w:rPr>
          <w:rFonts w:ascii="Cambria" w:hAnsi="Cambria"/>
          <w:sz w:val="24"/>
          <w:szCs w:val="24"/>
          <w:lang w:eastAsia="fr-FR"/>
        </w:rPr>
        <w:t xml:space="preserve">Lauren </w:t>
      </w:r>
      <w:proofErr w:type="spellStart"/>
      <w:r>
        <w:rPr>
          <w:rFonts w:ascii="Cambria" w:hAnsi="Cambria"/>
          <w:sz w:val="24"/>
          <w:szCs w:val="24"/>
          <w:lang w:eastAsia="fr-FR"/>
        </w:rPr>
        <w:t>Toulin</w:t>
      </w:r>
      <w:proofErr w:type="spellEnd"/>
      <w:r w:rsidRPr="00FA7CA3">
        <w:rPr>
          <w:rFonts w:ascii="Cambria" w:hAnsi="Cambria"/>
          <w:sz w:val="24"/>
          <w:szCs w:val="24"/>
          <w:lang w:eastAsia="fr-FR"/>
        </w:rPr>
        <w:t xml:space="preserve"> a travaillé pour Bernard </w:t>
      </w:r>
      <w:proofErr w:type="spellStart"/>
      <w:r w:rsidRPr="00FA7CA3">
        <w:rPr>
          <w:rFonts w:ascii="Cambria" w:hAnsi="Cambria"/>
          <w:sz w:val="24"/>
          <w:szCs w:val="24"/>
          <w:lang w:eastAsia="fr-FR"/>
        </w:rPr>
        <w:t>Rozet</w:t>
      </w:r>
      <w:proofErr w:type="spellEnd"/>
      <w:r w:rsidRPr="00FA7CA3">
        <w:rPr>
          <w:rFonts w:ascii="Cambria" w:hAnsi="Cambria"/>
          <w:sz w:val="24"/>
          <w:szCs w:val="24"/>
          <w:lang w:eastAsia="fr-FR"/>
        </w:rPr>
        <w:t xml:space="preserve"> (</w:t>
      </w:r>
      <w:r w:rsidRPr="00FA7CA3">
        <w:rPr>
          <w:rFonts w:ascii="Cambria" w:hAnsi="Cambria"/>
          <w:i/>
          <w:iCs/>
          <w:sz w:val="24"/>
          <w:szCs w:val="24"/>
          <w:lang w:eastAsia="fr-FR"/>
        </w:rPr>
        <w:t>Portrait de groupe avec Molière</w:t>
      </w:r>
      <w:r w:rsidRPr="00FA7CA3">
        <w:rPr>
          <w:rFonts w:ascii="Cambria" w:hAnsi="Cambria"/>
          <w:sz w:val="24"/>
          <w:szCs w:val="24"/>
          <w:lang w:eastAsia="fr-FR"/>
        </w:rPr>
        <w:t xml:space="preserve"> CDR Théâtre des 2 Rives; </w:t>
      </w:r>
      <w:r w:rsidRPr="00FA7CA3">
        <w:rPr>
          <w:rFonts w:ascii="Cambria" w:hAnsi="Cambria"/>
          <w:i/>
          <w:iCs/>
          <w:sz w:val="24"/>
          <w:szCs w:val="24"/>
          <w:lang w:eastAsia="fr-FR"/>
        </w:rPr>
        <w:t>Déjeunons sur l’herbe</w:t>
      </w:r>
      <w:r w:rsidRPr="00FA7CA3">
        <w:rPr>
          <w:rFonts w:ascii="Cambria" w:hAnsi="Cambria"/>
          <w:sz w:val="24"/>
          <w:szCs w:val="24"/>
          <w:lang w:eastAsia="fr-FR"/>
        </w:rPr>
        <w:t xml:space="preserve"> CDR Théâtre des 2 Rives / Normandie Impressionniste en 2010), Thomas Jolly (</w:t>
      </w:r>
      <w:proofErr w:type="spellStart"/>
      <w:r w:rsidRPr="00FA7CA3">
        <w:rPr>
          <w:rFonts w:ascii="Cambria" w:hAnsi="Cambria"/>
          <w:i/>
          <w:iCs/>
          <w:sz w:val="24"/>
          <w:szCs w:val="24"/>
          <w:lang w:eastAsia="fr-FR"/>
        </w:rPr>
        <w:t>MaKing</w:t>
      </w:r>
      <w:proofErr w:type="spellEnd"/>
      <w:r w:rsidRPr="00FA7CA3">
        <w:rPr>
          <w:rFonts w:ascii="Cambria" w:hAnsi="Cambria"/>
          <w:i/>
          <w:iCs/>
          <w:sz w:val="24"/>
          <w:szCs w:val="24"/>
          <w:lang w:eastAsia="fr-FR"/>
        </w:rPr>
        <w:t xml:space="preserve"> 1 Henry 6</w:t>
      </w:r>
      <w:r w:rsidRPr="00FA7CA3">
        <w:rPr>
          <w:rFonts w:ascii="Cambria" w:hAnsi="Cambria"/>
          <w:sz w:val="24"/>
          <w:szCs w:val="24"/>
          <w:lang w:eastAsia="fr-FR"/>
        </w:rPr>
        <w:t xml:space="preserve"> en 2010), Sophie </w:t>
      </w:r>
      <w:proofErr w:type="spellStart"/>
      <w:r w:rsidRPr="00FA7CA3">
        <w:rPr>
          <w:rFonts w:ascii="Cambria" w:hAnsi="Cambria"/>
          <w:sz w:val="24"/>
          <w:szCs w:val="24"/>
          <w:lang w:eastAsia="fr-FR"/>
        </w:rPr>
        <w:t>Lecarpentier</w:t>
      </w:r>
      <w:proofErr w:type="spellEnd"/>
      <w:r w:rsidRPr="00FA7CA3">
        <w:rPr>
          <w:rFonts w:ascii="Cambria" w:hAnsi="Cambria"/>
          <w:sz w:val="24"/>
          <w:szCs w:val="24"/>
          <w:lang w:eastAsia="fr-FR"/>
        </w:rPr>
        <w:t xml:space="preserve"> (Labo </w:t>
      </w:r>
      <w:r w:rsidRPr="00FA7CA3">
        <w:rPr>
          <w:rFonts w:ascii="Cambria" w:hAnsi="Cambria"/>
          <w:i/>
          <w:iCs/>
          <w:sz w:val="24"/>
          <w:szCs w:val="24"/>
          <w:lang w:eastAsia="fr-FR"/>
        </w:rPr>
        <w:t>3 Folles Journées</w:t>
      </w:r>
      <w:r w:rsidRPr="00FA7CA3">
        <w:rPr>
          <w:rFonts w:ascii="Cambria" w:hAnsi="Cambria"/>
          <w:sz w:val="24"/>
          <w:szCs w:val="24"/>
          <w:lang w:eastAsia="fr-FR"/>
        </w:rPr>
        <w:t xml:space="preserve"> en 2010) Bernard </w:t>
      </w:r>
      <w:proofErr w:type="spellStart"/>
      <w:r w:rsidRPr="00FA7CA3">
        <w:rPr>
          <w:rFonts w:ascii="Cambria" w:hAnsi="Cambria"/>
          <w:sz w:val="24"/>
          <w:szCs w:val="24"/>
          <w:lang w:eastAsia="fr-FR"/>
        </w:rPr>
        <w:t>Rozet</w:t>
      </w:r>
      <w:proofErr w:type="spellEnd"/>
      <w:r w:rsidRPr="00FA7CA3">
        <w:rPr>
          <w:rFonts w:ascii="Cambria" w:hAnsi="Cambria"/>
          <w:sz w:val="24"/>
          <w:szCs w:val="24"/>
          <w:lang w:eastAsia="fr-FR"/>
        </w:rPr>
        <w:t xml:space="preserve"> et Elizabeth </w:t>
      </w:r>
      <w:proofErr w:type="spellStart"/>
      <w:r w:rsidRPr="00FA7CA3">
        <w:rPr>
          <w:rFonts w:ascii="Cambria" w:hAnsi="Cambria"/>
          <w:sz w:val="24"/>
          <w:szCs w:val="24"/>
          <w:lang w:eastAsia="fr-FR"/>
        </w:rPr>
        <w:t>Maccoco</w:t>
      </w:r>
      <w:proofErr w:type="spellEnd"/>
      <w:r w:rsidRPr="00FA7CA3">
        <w:rPr>
          <w:rFonts w:ascii="Cambria" w:hAnsi="Cambria"/>
          <w:sz w:val="24"/>
          <w:szCs w:val="24"/>
          <w:lang w:eastAsia="fr-FR"/>
        </w:rPr>
        <w:t xml:space="preserve"> (</w:t>
      </w:r>
      <w:r w:rsidRPr="00FA7CA3">
        <w:rPr>
          <w:rFonts w:ascii="Cambria" w:hAnsi="Cambria"/>
          <w:i/>
          <w:iCs/>
          <w:sz w:val="24"/>
          <w:szCs w:val="24"/>
          <w:lang w:eastAsia="fr-FR"/>
        </w:rPr>
        <w:t>Le saut de la tortue</w:t>
      </w:r>
      <w:r w:rsidRPr="00FA7CA3">
        <w:rPr>
          <w:rFonts w:ascii="Cambria" w:hAnsi="Cambria"/>
          <w:sz w:val="24"/>
          <w:szCs w:val="24"/>
          <w:lang w:eastAsia="fr-FR"/>
        </w:rPr>
        <w:t xml:space="preserve"> en 2011 CDR Théâtre des 2 Rives).</w:t>
      </w:r>
    </w:p>
    <w:p w:rsidR="006711BF" w:rsidRPr="003B450B" w:rsidRDefault="006711BF" w:rsidP="006711BF">
      <w:pPr>
        <w:widowControl w:val="0"/>
        <w:autoSpaceDE w:val="0"/>
        <w:autoSpaceDN w:val="0"/>
        <w:adjustRightInd w:val="0"/>
        <w:spacing w:after="0" w:line="360" w:lineRule="auto"/>
        <w:rPr>
          <w:rFonts w:asciiTheme="majorHAnsi" w:hAnsiTheme="majorHAnsi" w:cs="Trebuchet MS"/>
          <w:color w:val="434343"/>
        </w:rPr>
      </w:pPr>
    </w:p>
    <w:p w:rsidR="006711BF" w:rsidRDefault="006711BF" w:rsidP="006711BF">
      <w:pPr>
        <w:widowControl w:val="0"/>
        <w:autoSpaceDE w:val="0"/>
        <w:autoSpaceDN w:val="0"/>
        <w:adjustRightInd w:val="0"/>
        <w:spacing w:after="0" w:line="360" w:lineRule="auto"/>
        <w:ind w:firstLine="708"/>
        <w:jc w:val="both"/>
        <w:rPr>
          <w:rFonts w:asciiTheme="majorHAnsi" w:hAnsiTheme="majorHAnsi" w:cs="Trebuchet MS"/>
          <w:color w:val="434343"/>
          <w:sz w:val="24"/>
        </w:rPr>
      </w:pPr>
      <w:r w:rsidRPr="00B80869">
        <w:rPr>
          <w:rFonts w:asciiTheme="majorHAnsi" w:hAnsiTheme="majorHAnsi" w:cs="Trebuchet MS"/>
          <w:color w:val="434343"/>
          <w:sz w:val="24"/>
        </w:rPr>
        <w:t xml:space="preserve">En tant que comédienne elle travaille aujourd’hui avec Catherine Delattre (Le Jeu de l’Amour et du Hasard de Marivaux ; L’Etourdi de Molière) ; Jefferson Desmoulins (Electre) ; Angelo </w:t>
      </w:r>
      <w:proofErr w:type="spellStart"/>
      <w:r w:rsidRPr="00B80869">
        <w:rPr>
          <w:rFonts w:asciiTheme="majorHAnsi" w:hAnsiTheme="majorHAnsi" w:cs="Trebuchet MS"/>
          <w:color w:val="434343"/>
          <w:sz w:val="24"/>
        </w:rPr>
        <w:t>Jossec</w:t>
      </w:r>
      <w:proofErr w:type="spellEnd"/>
      <w:r w:rsidRPr="00B80869">
        <w:rPr>
          <w:rFonts w:asciiTheme="majorHAnsi" w:hAnsiTheme="majorHAnsi" w:cs="Trebuchet MS"/>
          <w:color w:val="434343"/>
          <w:sz w:val="24"/>
        </w:rPr>
        <w:t xml:space="preserve"> (L’Imaginaire Forcé ; Mon Royaume Pour un Cheval).</w:t>
      </w:r>
    </w:p>
    <w:p w:rsidR="006711BF" w:rsidRPr="003B450B" w:rsidRDefault="006711BF" w:rsidP="006711BF">
      <w:pPr>
        <w:widowControl w:val="0"/>
        <w:autoSpaceDE w:val="0"/>
        <w:autoSpaceDN w:val="0"/>
        <w:adjustRightInd w:val="0"/>
        <w:spacing w:after="0" w:line="360" w:lineRule="auto"/>
        <w:rPr>
          <w:rFonts w:asciiTheme="majorHAnsi" w:hAnsiTheme="majorHAnsi" w:cs="Trebuchet MS"/>
          <w:color w:val="434343"/>
        </w:rPr>
      </w:pPr>
      <w:r w:rsidRPr="003B450B">
        <w:rPr>
          <w:rFonts w:asciiTheme="majorHAnsi" w:hAnsiTheme="majorHAnsi" w:cs="Trebuchet MS"/>
          <w:color w:val="434343"/>
        </w:rPr>
        <w:tab/>
      </w:r>
      <w:r w:rsidRPr="003B450B">
        <w:rPr>
          <w:rFonts w:asciiTheme="majorHAnsi" w:hAnsiTheme="majorHAnsi" w:cs="Trebuchet MS"/>
          <w:color w:val="434343"/>
        </w:rPr>
        <w:tab/>
      </w:r>
    </w:p>
    <w:p w:rsidR="006711BF" w:rsidRPr="003B450B" w:rsidRDefault="006711BF" w:rsidP="006711BF">
      <w:pPr>
        <w:spacing w:after="0" w:line="360" w:lineRule="auto"/>
        <w:rPr>
          <w:rFonts w:asciiTheme="majorHAnsi" w:hAnsiTheme="majorHAnsi" w:cs="Trebuchet MS"/>
          <w:color w:val="434343"/>
        </w:rPr>
      </w:pPr>
      <w:r w:rsidRPr="003B450B">
        <w:rPr>
          <w:rFonts w:asciiTheme="majorHAnsi" w:hAnsiTheme="majorHAnsi" w:cs="Trebuchet MS"/>
          <w:color w:val="434343"/>
        </w:rPr>
        <w:tab/>
      </w:r>
      <w:r w:rsidRPr="003B450B">
        <w:rPr>
          <w:rFonts w:asciiTheme="majorHAnsi" w:hAnsiTheme="majorHAnsi" w:cs="Trebuchet MS"/>
          <w:color w:val="434343"/>
        </w:rPr>
        <w:tab/>
      </w:r>
    </w:p>
    <w:p w:rsidR="006711BF" w:rsidRPr="003B450B" w:rsidRDefault="006711BF" w:rsidP="006711BF">
      <w:pPr>
        <w:spacing w:after="0" w:line="360" w:lineRule="auto"/>
        <w:rPr>
          <w:rFonts w:asciiTheme="majorHAnsi" w:hAnsiTheme="majorHAnsi" w:cs="Trebuchet MS"/>
          <w:color w:val="434343"/>
        </w:rPr>
      </w:pPr>
    </w:p>
    <w:p w:rsidR="006711BF" w:rsidRPr="003B450B" w:rsidRDefault="006711BF" w:rsidP="006711BF">
      <w:pPr>
        <w:spacing w:after="0" w:line="360" w:lineRule="auto"/>
        <w:rPr>
          <w:rFonts w:asciiTheme="majorHAnsi" w:hAnsiTheme="majorHAnsi" w:cs="Trebuchet MS"/>
          <w:noProof/>
          <w:color w:val="434343"/>
        </w:rPr>
      </w:pPr>
    </w:p>
    <w:p w:rsidR="006711BF" w:rsidRPr="00B80869" w:rsidRDefault="006711BF" w:rsidP="006711BF">
      <w:pPr>
        <w:spacing w:after="0" w:line="360" w:lineRule="auto"/>
        <w:rPr>
          <w:rFonts w:asciiTheme="majorHAnsi" w:hAnsiTheme="majorHAnsi"/>
          <w:sz w:val="24"/>
        </w:rPr>
      </w:pPr>
      <w:r w:rsidRPr="00B80869">
        <w:rPr>
          <w:rFonts w:asciiTheme="majorHAnsi" w:hAnsiTheme="majorHAnsi"/>
          <w:b/>
          <w:sz w:val="24"/>
        </w:rPr>
        <w:t xml:space="preserve">MISE EN SCENE : </w:t>
      </w:r>
      <w:r w:rsidRPr="00B80869">
        <w:rPr>
          <w:rFonts w:asciiTheme="majorHAnsi" w:hAnsiTheme="majorHAnsi"/>
          <w:sz w:val="24"/>
        </w:rPr>
        <w:t>Lecture de « Laure, Flaubert et moi… Maupassant »</w:t>
      </w:r>
      <w:r>
        <w:rPr>
          <w:rFonts w:asciiTheme="majorHAnsi" w:hAnsiTheme="majorHAnsi"/>
          <w:sz w:val="24"/>
        </w:rPr>
        <w:t xml:space="preserve"> de Cécile </w:t>
      </w:r>
      <w:proofErr w:type="spellStart"/>
      <w:r>
        <w:rPr>
          <w:rFonts w:asciiTheme="majorHAnsi" w:hAnsiTheme="majorHAnsi"/>
          <w:sz w:val="24"/>
        </w:rPr>
        <w:t>Delîle</w:t>
      </w:r>
      <w:proofErr w:type="spellEnd"/>
      <w:r>
        <w:rPr>
          <w:rFonts w:asciiTheme="majorHAnsi" w:hAnsiTheme="majorHAnsi"/>
          <w:sz w:val="24"/>
        </w:rPr>
        <w:t xml:space="preserve"> par la</w:t>
      </w:r>
      <w:r w:rsidRPr="00B80869">
        <w:rPr>
          <w:rFonts w:asciiTheme="majorHAnsi" w:hAnsiTheme="majorHAnsi"/>
          <w:sz w:val="24"/>
        </w:rPr>
        <w:t xml:space="preserve"> 6</w:t>
      </w:r>
      <w:r w:rsidRPr="00B80869">
        <w:rPr>
          <w:rFonts w:asciiTheme="majorHAnsi" w:hAnsiTheme="majorHAnsi"/>
          <w:sz w:val="24"/>
          <w:vertAlign w:val="superscript"/>
        </w:rPr>
        <w:t>E</w:t>
      </w:r>
      <w:r w:rsidRPr="00B80869">
        <w:rPr>
          <w:rFonts w:asciiTheme="majorHAnsi" w:hAnsiTheme="majorHAnsi"/>
          <w:sz w:val="24"/>
        </w:rPr>
        <w:t xml:space="preserve"> HEURE compagnie.</w:t>
      </w:r>
    </w:p>
    <w:p w:rsidR="006711BF" w:rsidRDefault="006711BF" w:rsidP="006711BF">
      <w:pPr>
        <w:spacing w:after="0" w:line="360" w:lineRule="auto"/>
        <w:rPr>
          <w:rFonts w:asciiTheme="majorHAnsi" w:hAnsiTheme="majorHAnsi"/>
        </w:rPr>
      </w:pPr>
    </w:p>
    <w:p w:rsidR="006711BF" w:rsidRDefault="006711BF" w:rsidP="006711BF">
      <w:pPr>
        <w:spacing w:after="0" w:line="360" w:lineRule="auto"/>
        <w:rPr>
          <w:rFonts w:asciiTheme="majorHAnsi" w:hAnsiTheme="majorHAnsi"/>
        </w:rPr>
      </w:pPr>
    </w:p>
    <w:p w:rsidR="006711BF" w:rsidRDefault="006711BF" w:rsidP="006711BF">
      <w:pPr>
        <w:spacing w:after="0" w:line="360" w:lineRule="auto"/>
        <w:rPr>
          <w:rFonts w:asciiTheme="majorHAnsi" w:hAnsiTheme="majorHAnsi"/>
        </w:rPr>
      </w:pPr>
    </w:p>
    <w:p w:rsidR="006711BF" w:rsidRDefault="006711BF" w:rsidP="006711BF">
      <w:pPr>
        <w:spacing w:after="0" w:line="360" w:lineRule="auto"/>
        <w:rPr>
          <w:rFonts w:asciiTheme="majorHAnsi" w:hAnsiTheme="majorHAnsi"/>
        </w:rPr>
      </w:pPr>
    </w:p>
    <w:p w:rsidR="006711BF" w:rsidRDefault="006711BF" w:rsidP="006711BF">
      <w:pPr>
        <w:spacing w:after="0" w:line="360" w:lineRule="auto"/>
        <w:rPr>
          <w:rFonts w:asciiTheme="majorHAnsi" w:hAnsiTheme="majorHAnsi"/>
        </w:rPr>
      </w:pPr>
    </w:p>
    <w:p w:rsidR="006711BF" w:rsidRPr="00176510" w:rsidRDefault="006711BF" w:rsidP="006711BF">
      <w:pPr>
        <w:spacing w:after="0" w:line="360" w:lineRule="auto"/>
        <w:rPr>
          <w:rFonts w:asciiTheme="majorHAnsi" w:hAnsiTheme="majorHAnsi"/>
        </w:rPr>
      </w:pPr>
    </w:p>
    <w:p w:rsidR="006711BF" w:rsidRPr="00176510" w:rsidRDefault="006711BF" w:rsidP="006711BF">
      <w:pPr>
        <w:jc w:val="both"/>
        <w:rPr>
          <w:rFonts w:asciiTheme="majorHAnsi" w:hAnsiTheme="majorHAnsi"/>
          <w:b/>
          <w:sz w:val="36"/>
        </w:rPr>
      </w:pPr>
      <w:r w:rsidRPr="00176510">
        <w:rPr>
          <w:rFonts w:asciiTheme="majorHAnsi" w:hAnsiTheme="majorHAnsi"/>
          <w:b/>
          <w:noProof/>
          <w:sz w:val="36"/>
          <w:lang w:eastAsia="fr-FR"/>
        </w:rPr>
        <w:lastRenderedPageBreak/>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733550" cy="2282190"/>
            <wp:effectExtent l="19050" t="0" r="0" b="0"/>
            <wp:wrapSquare wrapText="bothSides"/>
            <wp:docPr id="4" name="Image 1" descr="C:\Users\Gello\Downloads\pie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llo\Downloads\pierre.jpg"/>
                    <pic:cNvPicPr>
                      <a:picLocks noChangeAspect="1" noChangeArrowheads="1"/>
                    </pic:cNvPicPr>
                  </pic:nvPicPr>
                  <pic:blipFill>
                    <a:blip r:embed="rId10" cstate="print"/>
                    <a:srcRect/>
                    <a:stretch>
                      <a:fillRect/>
                    </a:stretch>
                  </pic:blipFill>
                  <pic:spPr bwMode="auto">
                    <a:xfrm>
                      <a:off x="0" y="0"/>
                      <a:ext cx="1733550" cy="2282190"/>
                    </a:xfrm>
                    <a:prstGeom prst="rect">
                      <a:avLst/>
                    </a:prstGeom>
                    <a:noFill/>
                    <a:ln w="9525">
                      <a:noFill/>
                      <a:miter lim="800000"/>
                      <a:headEnd/>
                      <a:tailEnd/>
                    </a:ln>
                  </pic:spPr>
                </pic:pic>
              </a:graphicData>
            </a:graphic>
          </wp:anchor>
        </w:drawing>
      </w:r>
      <w:r w:rsidRPr="00176510">
        <w:rPr>
          <w:rFonts w:asciiTheme="majorHAnsi" w:hAnsiTheme="majorHAnsi"/>
          <w:b/>
          <w:sz w:val="36"/>
        </w:rPr>
        <w:t>Pierre Delmotte</w:t>
      </w:r>
      <w:r>
        <w:rPr>
          <w:rFonts w:asciiTheme="majorHAnsi" w:hAnsiTheme="majorHAnsi"/>
          <w:b/>
          <w:sz w:val="36"/>
        </w:rPr>
        <w:t xml:space="preserve"> (comédien)</w:t>
      </w:r>
    </w:p>
    <w:p w:rsidR="006711BF" w:rsidRPr="00176510" w:rsidRDefault="006711BF" w:rsidP="006711BF">
      <w:pPr>
        <w:jc w:val="both"/>
        <w:rPr>
          <w:rFonts w:asciiTheme="majorHAnsi" w:hAnsiTheme="majorHAnsi"/>
          <w:sz w:val="24"/>
        </w:rPr>
      </w:pPr>
    </w:p>
    <w:p w:rsidR="006711BF" w:rsidRDefault="006711BF" w:rsidP="006711BF">
      <w:pPr>
        <w:jc w:val="both"/>
        <w:rPr>
          <w:rFonts w:asciiTheme="majorHAnsi" w:hAnsiTheme="majorHAnsi"/>
          <w:sz w:val="24"/>
        </w:rPr>
      </w:pPr>
      <w:r w:rsidRPr="00176510">
        <w:rPr>
          <w:rFonts w:asciiTheme="majorHAnsi" w:hAnsiTheme="majorHAnsi"/>
          <w:sz w:val="24"/>
        </w:rPr>
        <w:t xml:space="preserve">Après des études littéraires, Pierre Delmotte intègre en 2005 le Théâtre-École d’Aquitaine et la Cie Pierre </w:t>
      </w:r>
      <w:proofErr w:type="spellStart"/>
      <w:r w:rsidRPr="00176510">
        <w:rPr>
          <w:rFonts w:asciiTheme="majorHAnsi" w:hAnsiTheme="majorHAnsi"/>
          <w:sz w:val="24"/>
        </w:rPr>
        <w:t>Debauche</w:t>
      </w:r>
      <w:proofErr w:type="spellEnd"/>
      <w:r w:rsidRPr="00176510">
        <w:rPr>
          <w:rFonts w:asciiTheme="majorHAnsi" w:hAnsiTheme="majorHAnsi"/>
          <w:sz w:val="24"/>
        </w:rPr>
        <w:t xml:space="preserve"> à Agen. Pendant ces trois années de formation, il interprète plusieurs rôles des pièces des grands auteurs du théâtre classique. Molière, Shakespeare, Marivaux, Labiche, Feydeau mais aussi Claudel et Maeterlinck. </w:t>
      </w:r>
    </w:p>
    <w:p w:rsidR="006711BF" w:rsidRDefault="006711BF" w:rsidP="006711BF">
      <w:pPr>
        <w:jc w:val="both"/>
        <w:rPr>
          <w:rFonts w:asciiTheme="majorHAnsi" w:hAnsiTheme="majorHAnsi"/>
          <w:sz w:val="24"/>
        </w:rPr>
      </w:pPr>
    </w:p>
    <w:p w:rsidR="006711BF" w:rsidRPr="00176510" w:rsidRDefault="006711BF" w:rsidP="006711BF">
      <w:pPr>
        <w:jc w:val="both"/>
        <w:rPr>
          <w:rFonts w:asciiTheme="majorHAnsi" w:hAnsiTheme="majorHAnsi"/>
          <w:sz w:val="24"/>
        </w:rPr>
      </w:pPr>
    </w:p>
    <w:p w:rsidR="006711BF" w:rsidRPr="00176510" w:rsidRDefault="006711BF" w:rsidP="006711BF">
      <w:pPr>
        <w:ind w:firstLine="708"/>
        <w:jc w:val="both"/>
        <w:rPr>
          <w:rFonts w:asciiTheme="majorHAnsi" w:hAnsiTheme="majorHAnsi"/>
          <w:sz w:val="24"/>
        </w:rPr>
      </w:pPr>
      <w:r w:rsidRPr="00176510">
        <w:rPr>
          <w:rFonts w:asciiTheme="majorHAnsi" w:hAnsiTheme="majorHAnsi"/>
          <w:sz w:val="24"/>
        </w:rPr>
        <w:t xml:space="preserve">En 2009, il fait partie de la première promotion du GEIQ Théâtre Haute-Normandie. Il joue, cette année-là, Nelson, dans la pièce d’Edward Bond </w:t>
      </w:r>
      <w:r w:rsidRPr="00176510">
        <w:rPr>
          <w:rFonts w:asciiTheme="majorHAnsi" w:hAnsiTheme="majorHAnsi"/>
          <w:i/>
          <w:sz w:val="24"/>
        </w:rPr>
        <w:t>Le Numéro d’Équilibre</w:t>
      </w:r>
      <w:r w:rsidRPr="00176510">
        <w:rPr>
          <w:rFonts w:asciiTheme="majorHAnsi" w:hAnsiTheme="majorHAnsi"/>
          <w:sz w:val="24"/>
        </w:rPr>
        <w:t xml:space="preserve">, mis en scène par Jérôme </w:t>
      </w:r>
      <w:proofErr w:type="spellStart"/>
      <w:r w:rsidRPr="00176510">
        <w:rPr>
          <w:rFonts w:asciiTheme="majorHAnsi" w:hAnsiTheme="majorHAnsi"/>
          <w:sz w:val="24"/>
        </w:rPr>
        <w:t>Hankins</w:t>
      </w:r>
      <w:proofErr w:type="spellEnd"/>
      <w:r w:rsidRPr="00176510">
        <w:rPr>
          <w:rFonts w:asciiTheme="majorHAnsi" w:hAnsiTheme="majorHAnsi"/>
          <w:sz w:val="24"/>
        </w:rPr>
        <w:t xml:space="preserve">. Il y travaille également avec Thomas Jolly &amp; La </w:t>
      </w:r>
      <w:proofErr w:type="spellStart"/>
      <w:r w:rsidRPr="00176510">
        <w:rPr>
          <w:rFonts w:asciiTheme="majorHAnsi" w:hAnsiTheme="majorHAnsi"/>
          <w:sz w:val="24"/>
        </w:rPr>
        <w:t>Piccola</w:t>
      </w:r>
      <w:proofErr w:type="spellEnd"/>
      <w:r w:rsidRPr="00176510">
        <w:rPr>
          <w:rFonts w:asciiTheme="majorHAnsi" w:hAnsiTheme="majorHAnsi"/>
          <w:sz w:val="24"/>
        </w:rPr>
        <w:t xml:space="preserve"> </w:t>
      </w:r>
      <w:proofErr w:type="spellStart"/>
      <w:r w:rsidRPr="00176510">
        <w:rPr>
          <w:rFonts w:asciiTheme="majorHAnsi" w:hAnsiTheme="majorHAnsi"/>
          <w:sz w:val="24"/>
        </w:rPr>
        <w:t>Familia</w:t>
      </w:r>
      <w:proofErr w:type="spellEnd"/>
      <w:r w:rsidRPr="00176510">
        <w:rPr>
          <w:rFonts w:asciiTheme="majorHAnsi" w:hAnsiTheme="majorHAnsi"/>
          <w:sz w:val="24"/>
        </w:rPr>
        <w:t xml:space="preserve">, ainsi que Yann </w:t>
      </w:r>
      <w:proofErr w:type="spellStart"/>
      <w:r w:rsidRPr="00176510">
        <w:rPr>
          <w:rFonts w:asciiTheme="majorHAnsi" w:hAnsiTheme="majorHAnsi"/>
          <w:sz w:val="24"/>
        </w:rPr>
        <w:t>Dacosta</w:t>
      </w:r>
      <w:proofErr w:type="spellEnd"/>
      <w:r w:rsidRPr="00176510">
        <w:rPr>
          <w:rFonts w:asciiTheme="majorHAnsi" w:hAnsiTheme="majorHAnsi"/>
          <w:sz w:val="24"/>
        </w:rPr>
        <w:t xml:space="preserve"> qui le met en scène dans </w:t>
      </w:r>
      <w:r w:rsidRPr="00176510">
        <w:rPr>
          <w:rFonts w:asciiTheme="majorHAnsi" w:hAnsiTheme="majorHAnsi"/>
          <w:i/>
          <w:sz w:val="24"/>
        </w:rPr>
        <w:t>En attendant la récré</w:t>
      </w:r>
      <w:r w:rsidRPr="00176510">
        <w:rPr>
          <w:rFonts w:asciiTheme="majorHAnsi" w:hAnsiTheme="majorHAnsi"/>
          <w:sz w:val="24"/>
        </w:rPr>
        <w:t xml:space="preserve">, de Catherine Anne, et dans </w:t>
      </w:r>
      <w:r w:rsidRPr="00176510">
        <w:rPr>
          <w:rFonts w:asciiTheme="majorHAnsi" w:hAnsiTheme="majorHAnsi"/>
          <w:i/>
          <w:sz w:val="24"/>
        </w:rPr>
        <w:t xml:space="preserve">Drink Me </w:t>
      </w:r>
      <w:proofErr w:type="spellStart"/>
      <w:r w:rsidRPr="00176510">
        <w:rPr>
          <w:rFonts w:asciiTheme="majorHAnsi" w:hAnsiTheme="majorHAnsi"/>
          <w:i/>
          <w:sz w:val="24"/>
        </w:rPr>
        <w:t>Dream</w:t>
      </w:r>
      <w:proofErr w:type="spellEnd"/>
      <w:r w:rsidRPr="00176510">
        <w:rPr>
          <w:rFonts w:asciiTheme="majorHAnsi" w:hAnsiTheme="majorHAnsi"/>
          <w:i/>
          <w:sz w:val="24"/>
        </w:rPr>
        <w:t xml:space="preserve"> Me</w:t>
      </w:r>
      <w:r w:rsidRPr="00176510">
        <w:rPr>
          <w:rFonts w:asciiTheme="majorHAnsi" w:hAnsiTheme="majorHAnsi"/>
          <w:sz w:val="24"/>
        </w:rPr>
        <w:t xml:space="preserve">, d’après </w:t>
      </w:r>
      <w:r w:rsidRPr="00176510">
        <w:rPr>
          <w:rFonts w:asciiTheme="majorHAnsi" w:hAnsiTheme="majorHAnsi"/>
          <w:i/>
          <w:sz w:val="24"/>
        </w:rPr>
        <w:t>Tout Alice</w:t>
      </w:r>
      <w:r w:rsidRPr="00176510">
        <w:rPr>
          <w:rFonts w:asciiTheme="majorHAnsi" w:hAnsiTheme="majorHAnsi"/>
          <w:sz w:val="24"/>
        </w:rPr>
        <w:t xml:space="preserve"> de Lewis Carroll. </w:t>
      </w:r>
    </w:p>
    <w:p w:rsidR="006711BF" w:rsidRPr="00176510" w:rsidRDefault="006711BF" w:rsidP="006711BF">
      <w:pPr>
        <w:ind w:firstLine="708"/>
        <w:jc w:val="both"/>
        <w:rPr>
          <w:rFonts w:asciiTheme="majorHAnsi" w:hAnsiTheme="majorHAnsi"/>
          <w:sz w:val="24"/>
        </w:rPr>
      </w:pPr>
      <w:r w:rsidRPr="00176510">
        <w:rPr>
          <w:rFonts w:asciiTheme="majorHAnsi" w:hAnsiTheme="majorHAnsi"/>
          <w:sz w:val="24"/>
        </w:rPr>
        <w:t xml:space="preserve">Il a joué depuis le rôle de </w:t>
      </w:r>
      <w:proofErr w:type="spellStart"/>
      <w:r w:rsidRPr="00176510">
        <w:rPr>
          <w:rFonts w:asciiTheme="majorHAnsi" w:hAnsiTheme="majorHAnsi"/>
          <w:sz w:val="24"/>
        </w:rPr>
        <w:t>Treplev</w:t>
      </w:r>
      <w:proofErr w:type="spellEnd"/>
      <w:r w:rsidRPr="00176510">
        <w:rPr>
          <w:rFonts w:asciiTheme="majorHAnsi" w:hAnsiTheme="majorHAnsi"/>
          <w:sz w:val="24"/>
        </w:rPr>
        <w:t xml:space="preserve"> dans </w:t>
      </w:r>
      <w:r w:rsidRPr="00176510">
        <w:rPr>
          <w:rFonts w:asciiTheme="majorHAnsi" w:hAnsiTheme="majorHAnsi"/>
          <w:i/>
          <w:sz w:val="24"/>
        </w:rPr>
        <w:t>La Mouette</w:t>
      </w:r>
      <w:r w:rsidRPr="00176510">
        <w:rPr>
          <w:rFonts w:asciiTheme="majorHAnsi" w:hAnsiTheme="majorHAnsi"/>
          <w:sz w:val="24"/>
        </w:rPr>
        <w:t xml:space="preserve">, de Tchekhov avec la Cie Catherine </w:t>
      </w:r>
      <w:proofErr w:type="spellStart"/>
      <w:r w:rsidRPr="00176510">
        <w:rPr>
          <w:rFonts w:asciiTheme="majorHAnsi" w:hAnsiTheme="majorHAnsi"/>
          <w:sz w:val="24"/>
        </w:rPr>
        <w:t>Delattres</w:t>
      </w:r>
      <w:proofErr w:type="spellEnd"/>
      <w:r w:rsidRPr="00176510">
        <w:rPr>
          <w:rFonts w:asciiTheme="majorHAnsi" w:hAnsiTheme="majorHAnsi"/>
          <w:sz w:val="24"/>
        </w:rPr>
        <w:t xml:space="preserve">; et celui de </w:t>
      </w:r>
      <w:proofErr w:type="spellStart"/>
      <w:r w:rsidRPr="00176510">
        <w:rPr>
          <w:rFonts w:asciiTheme="majorHAnsi" w:hAnsiTheme="majorHAnsi"/>
          <w:sz w:val="24"/>
        </w:rPr>
        <w:t>Renart</w:t>
      </w:r>
      <w:proofErr w:type="spellEnd"/>
      <w:r w:rsidRPr="00176510">
        <w:rPr>
          <w:rFonts w:asciiTheme="majorHAnsi" w:hAnsiTheme="majorHAnsi"/>
          <w:sz w:val="24"/>
        </w:rPr>
        <w:t xml:space="preserve"> dans </w:t>
      </w:r>
      <w:r w:rsidRPr="00176510">
        <w:rPr>
          <w:rFonts w:asciiTheme="majorHAnsi" w:hAnsiTheme="majorHAnsi"/>
          <w:i/>
          <w:sz w:val="24"/>
        </w:rPr>
        <w:t xml:space="preserve">Un Roman de </w:t>
      </w:r>
      <w:proofErr w:type="spellStart"/>
      <w:r w:rsidRPr="00176510">
        <w:rPr>
          <w:rFonts w:asciiTheme="majorHAnsi" w:hAnsiTheme="majorHAnsi"/>
          <w:i/>
          <w:sz w:val="24"/>
        </w:rPr>
        <w:t>Renart</w:t>
      </w:r>
      <w:proofErr w:type="spellEnd"/>
      <w:r w:rsidRPr="00176510">
        <w:rPr>
          <w:rFonts w:asciiTheme="majorHAnsi" w:hAnsiTheme="majorHAnsi"/>
          <w:sz w:val="24"/>
        </w:rPr>
        <w:t xml:space="preserve"> avec le </w:t>
      </w:r>
      <w:r w:rsidRPr="00176510">
        <w:rPr>
          <w:rFonts w:asciiTheme="majorHAnsi" w:hAnsiTheme="majorHAnsi"/>
          <w:i/>
          <w:sz w:val="24"/>
        </w:rPr>
        <w:t>Théâtre de la Canaille</w:t>
      </w:r>
      <w:r w:rsidRPr="00176510">
        <w:rPr>
          <w:rFonts w:asciiTheme="majorHAnsi" w:hAnsiTheme="majorHAnsi"/>
          <w:sz w:val="24"/>
        </w:rPr>
        <w:t xml:space="preserve">. </w:t>
      </w:r>
    </w:p>
    <w:p w:rsidR="006711BF" w:rsidRPr="00176510" w:rsidRDefault="006711BF" w:rsidP="006711BF">
      <w:pPr>
        <w:ind w:firstLine="708"/>
        <w:jc w:val="both"/>
        <w:rPr>
          <w:rFonts w:asciiTheme="majorHAnsi" w:hAnsiTheme="majorHAnsi"/>
          <w:sz w:val="24"/>
        </w:rPr>
      </w:pPr>
      <w:r w:rsidRPr="00176510">
        <w:rPr>
          <w:rFonts w:asciiTheme="majorHAnsi" w:hAnsiTheme="majorHAnsi"/>
          <w:sz w:val="24"/>
        </w:rPr>
        <w:t xml:space="preserve">Depuis 2011, Pierre Delmotte travaille avec la Cie </w:t>
      </w:r>
      <w:r w:rsidRPr="00176510">
        <w:rPr>
          <w:rFonts w:asciiTheme="majorHAnsi" w:hAnsiTheme="majorHAnsi"/>
          <w:i/>
          <w:sz w:val="24"/>
        </w:rPr>
        <w:t>Un train en cache un autre</w:t>
      </w:r>
      <w:r w:rsidRPr="00176510">
        <w:rPr>
          <w:rFonts w:asciiTheme="majorHAnsi" w:hAnsiTheme="majorHAnsi"/>
          <w:sz w:val="24"/>
        </w:rPr>
        <w:t xml:space="preserve"> et Hélène Cabot dans le cadre d’interventions artistiques en milieu hospitalier.</w:t>
      </w:r>
    </w:p>
    <w:p w:rsidR="006711BF" w:rsidRPr="00176510" w:rsidRDefault="006711BF" w:rsidP="006711BF">
      <w:pPr>
        <w:ind w:firstLine="708"/>
        <w:rPr>
          <w:rFonts w:asciiTheme="majorHAnsi" w:hAnsiTheme="majorHAnsi"/>
          <w:sz w:val="24"/>
        </w:rPr>
      </w:pPr>
      <w:r w:rsidRPr="00176510">
        <w:rPr>
          <w:rFonts w:asciiTheme="majorHAnsi" w:hAnsiTheme="majorHAnsi"/>
          <w:sz w:val="24"/>
        </w:rPr>
        <w:t xml:space="preserve">Il a retrouvé Catherine </w:t>
      </w:r>
      <w:proofErr w:type="spellStart"/>
      <w:r w:rsidRPr="00176510">
        <w:rPr>
          <w:rFonts w:asciiTheme="majorHAnsi" w:hAnsiTheme="majorHAnsi"/>
          <w:sz w:val="24"/>
        </w:rPr>
        <w:t>Delattres</w:t>
      </w:r>
      <w:proofErr w:type="spellEnd"/>
      <w:r w:rsidRPr="00176510">
        <w:rPr>
          <w:rFonts w:asciiTheme="majorHAnsi" w:hAnsiTheme="majorHAnsi"/>
          <w:sz w:val="24"/>
        </w:rPr>
        <w:t xml:space="preserve">, en 2012, avec le spectacle </w:t>
      </w:r>
      <w:r w:rsidRPr="00176510">
        <w:rPr>
          <w:rFonts w:asciiTheme="majorHAnsi" w:hAnsiTheme="majorHAnsi"/>
          <w:i/>
          <w:sz w:val="24"/>
        </w:rPr>
        <w:t>Le jeu de l’Amour et du Hasard</w:t>
      </w:r>
      <w:r w:rsidRPr="00176510">
        <w:rPr>
          <w:rFonts w:asciiTheme="majorHAnsi" w:hAnsiTheme="majorHAnsi"/>
          <w:sz w:val="24"/>
        </w:rPr>
        <w:t xml:space="preserve">, de Marivaux, où il interprète </w:t>
      </w:r>
      <w:proofErr w:type="spellStart"/>
      <w:r w:rsidRPr="00176510">
        <w:rPr>
          <w:rFonts w:asciiTheme="majorHAnsi" w:hAnsiTheme="majorHAnsi"/>
          <w:sz w:val="24"/>
        </w:rPr>
        <w:t>Dorante</w:t>
      </w:r>
      <w:proofErr w:type="spellEnd"/>
      <w:r w:rsidRPr="00176510">
        <w:rPr>
          <w:rFonts w:asciiTheme="majorHAnsi" w:hAnsiTheme="majorHAnsi"/>
          <w:sz w:val="24"/>
        </w:rPr>
        <w:t>.</w:t>
      </w:r>
    </w:p>
    <w:p w:rsidR="006711BF" w:rsidRPr="00176510" w:rsidRDefault="006711BF" w:rsidP="006711BF">
      <w:pPr>
        <w:ind w:firstLine="708"/>
        <w:rPr>
          <w:rFonts w:asciiTheme="majorHAnsi" w:hAnsiTheme="majorHAnsi"/>
          <w:sz w:val="24"/>
        </w:rPr>
      </w:pPr>
      <w:r w:rsidRPr="00176510">
        <w:rPr>
          <w:rFonts w:asciiTheme="majorHAnsi" w:hAnsiTheme="majorHAnsi"/>
          <w:sz w:val="24"/>
        </w:rPr>
        <w:t xml:space="preserve">Il travaille régulièrement avec la Cie </w:t>
      </w:r>
      <w:r w:rsidRPr="00176510">
        <w:rPr>
          <w:rFonts w:asciiTheme="majorHAnsi" w:hAnsiTheme="majorHAnsi"/>
          <w:i/>
          <w:sz w:val="24"/>
        </w:rPr>
        <w:t>Le</w:t>
      </w:r>
      <w:r w:rsidRPr="00176510">
        <w:rPr>
          <w:rFonts w:asciiTheme="majorHAnsi" w:hAnsiTheme="majorHAnsi"/>
          <w:sz w:val="24"/>
        </w:rPr>
        <w:t xml:space="preserve"> </w:t>
      </w:r>
      <w:r w:rsidRPr="00176510">
        <w:rPr>
          <w:rFonts w:asciiTheme="majorHAnsi" w:hAnsiTheme="majorHAnsi"/>
          <w:i/>
          <w:sz w:val="24"/>
        </w:rPr>
        <w:t>Chat Foin</w:t>
      </w:r>
      <w:r w:rsidRPr="00176510">
        <w:rPr>
          <w:rFonts w:asciiTheme="majorHAnsi" w:hAnsiTheme="majorHAnsi"/>
          <w:sz w:val="24"/>
        </w:rPr>
        <w:t xml:space="preserve">, et après </w:t>
      </w:r>
      <w:r w:rsidRPr="00176510">
        <w:rPr>
          <w:rFonts w:asciiTheme="majorHAnsi" w:hAnsiTheme="majorHAnsi"/>
          <w:i/>
          <w:sz w:val="24"/>
        </w:rPr>
        <w:t>Le Village en Flammes</w:t>
      </w:r>
      <w:r w:rsidRPr="00176510">
        <w:rPr>
          <w:rFonts w:asciiTheme="majorHAnsi" w:hAnsiTheme="majorHAnsi"/>
          <w:sz w:val="24"/>
        </w:rPr>
        <w:t xml:space="preserve">, de R.W.Fassbinder, en 2011, Yann </w:t>
      </w:r>
      <w:proofErr w:type="spellStart"/>
      <w:r w:rsidRPr="00176510">
        <w:rPr>
          <w:rFonts w:asciiTheme="majorHAnsi" w:hAnsiTheme="majorHAnsi"/>
          <w:sz w:val="24"/>
        </w:rPr>
        <w:t>Dacosta</w:t>
      </w:r>
      <w:proofErr w:type="spellEnd"/>
      <w:r w:rsidRPr="00176510">
        <w:rPr>
          <w:rFonts w:asciiTheme="majorHAnsi" w:hAnsiTheme="majorHAnsi"/>
          <w:sz w:val="24"/>
        </w:rPr>
        <w:t xml:space="preserve"> le dirigera à nouveau dans </w:t>
      </w:r>
      <w:r w:rsidRPr="00176510">
        <w:rPr>
          <w:rFonts w:asciiTheme="majorHAnsi" w:hAnsiTheme="majorHAnsi"/>
          <w:i/>
          <w:sz w:val="24"/>
        </w:rPr>
        <w:t xml:space="preserve">L’Affaire de la rue de </w:t>
      </w:r>
      <w:proofErr w:type="spellStart"/>
      <w:r w:rsidRPr="00176510">
        <w:rPr>
          <w:rFonts w:asciiTheme="majorHAnsi" w:hAnsiTheme="majorHAnsi"/>
          <w:i/>
          <w:sz w:val="24"/>
        </w:rPr>
        <w:t>Lourcine</w:t>
      </w:r>
      <w:proofErr w:type="spellEnd"/>
      <w:r w:rsidRPr="00176510">
        <w:rPr>
          <w:rFonts w:asciiTheme="majorHAnsi" w:hAnsiTheme="majorHAnsi"/>
          <w:sz w:val="24"/>
        </w:rPr>
        <w:t>, d’Eugène Labiche, en 2014.</w:t>
      </w:r>
    </w:p>
    <w:p w:rsidR="006711BF" w:rsidRDefault="006711BF" w:rsidP="006711BF">
      <w:pPr>
        <w:rPr>
          <w:rFonts w:ascii="Verdana" w:hAnsi="Verdana"/>
        </w:rPr>
      </w:pPr>
    </w:p>
    <w:p w:rsidR="006711BF" w:rsidRDefault="006711BF" w:rsidP="006711BF">
      <w:pPr>
        <w:rPr>
          <w:rFonts w:ascii="Verdana" w:hAnsi="Verdana"/>
        </w:rPr>
      </w:pPr>
    </w:p>
    <w:p w:rsidR="006711BF" w:rsidRDefault="006711BF" w:rsidP="006711BF">
      <w:pPr>
        <w:rPr>
          <w:rFonts w:ascii="Verdana" w:hAnsi="Verdana"/>
        </w:rPr>
      </w:pPr>
    </w:p>
    <w:p w:rsidR="006711BF" w:rsidRDefault="006711BF" w:rsidP="006711BF">
      <w:pPr>
        <w:rPr>
          <w:rFonts w:ascii="Verdana" w:hAnsi="Verdana"/>
        </w:rPr>
      </w:pPr>
    </w:p>
    <w:p w:rsidR="006711BF" w:rsidRDefault="006711BF" w:rsidP="006711BF">
      <w:pPr>
        <w:rPr>
          <w:rFonts w:ascii="Verdana" w:hAnsi="Verdana"/>
        </w:rPr>
      </w:pPr>
    </w:p>
    <w:p w:rsidR="006711BF" w:rsidRDefault="006711BF" w:rsidP="006711BF">
      <w:pPr>
        <w:rPr>
          <w:rFonts w:ascii="Verdana" w:hAnsi="Verdana"/>
        </w:rPr>
      </w:pPr>
    </w:p>
    <w:p w:rsidR="006711BF" w:rsidRPr="00B80869" w:rsidRDefault="006711BF" w:rsidP="006711BF">
      <w:pPr>
        <w:rPr>
          <w:rFonts w:ascii="Verdana" w:hAnsi="Verdana"/>
        </w:rPr>
      </w:pPr>
      <w:r>
        <w:rPr>
          <w:rFonts w:ascii="Verdana" w:hAnsi="Verdana"/>
        </w:rPr>
        <w:t xml:space="preserve"> </w:t>
      </w:r>
    </w:p>
    <w:p w:rsidR="006711BF" w:rsidRPr="00176510" w:rsidRDefault="006711BF" w:rsidP="006711BF">
      <w:pPr>
        <w:rPr>
          <w:rFonts w:asciiTheme="majorHAnsi" w:hAnsiTheme="majorHAnsi"/>
          <w:b/>
          <w:noProof/>
          <w:sz w:val="36"/>
          <w:szCs w:val="36"/>
          <w:lang w:eastAsia="fr-FR"/>
        </w:rPr>
      </w:pPr>
      <w:r w:rsidRPr="00176510">
        <w:rPr>
          <w:rFonts w:asciiTheme="majorHAnsi" w:hAnsiTheme="majorHAnsi"/>
          <w:b/>
          <w:noProof/>
          <w:sz w:val="36"/>
          <w:szCs w:val="36"/>
          <w:lang w:eastAsia="fr-FR"/>
        </w:rPr>
        <w:lastRenderedPageBreak/>
        <w:drawing>
          <wp:anchor distT="0" distB="0" distL="114300" distR="114300" simplePos="0" relativeHeight="251662336" behindDoc="0" locked="0" layoutInCell="1" allowOverlap="1">
            <wp:simplePos x="918820" y="899770"/>
            <wp:positionH relativeFrom="margin">
              <wp:align>left</wp:align>
            </wp:positionH>
            <wp:positionV relativeFrom="margin">
              <wp:align>top</wp:align>
            </wp:positionV>
            <wp:extent cx="1378153" cy="2070201"/>
            <wp:effectExtent l="19050" t="0" r="0" b="0"/>
            <wp:wrapSquare wrapText="bothSides"/>
            <wp:docPr id="6" name="Image 2" descr="C:\Users\Gello\Downloads\damien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lo\Downloads\damien012.jpg"/>
                    <pic:cNvPicPr>
                      <a:picLocks noChangeAspect="1" noChangeArrowheads="1"/>
                    </pic:cNvPicPr>
                  </pic:nvPicPr>
                  <pic:blipFill>
                    <a:blip r:embed="rId11" cstate="print"/>
                    <a:srcRect/>
                    <a:stretch>
                      <a:fillRect/>
                    </a:stretch>
                  </pic:blipFill>
                  <pic:spPr bwMode="auto">
                    <a:xfrm>
                      <a:off x="0" y="0"/>
                      <a:ext cx="1378153" cy="2070201"/>
                    </a:xfrm>
                    <a:prstGeom prst="rect">
                      <a:avLst/>
                    </a:prstGeom>
                    <a:noFill/>
                    <a:ln w="9525">
                      <a:noFill/>
                      <a:miter lim="800000"/>
                      <a:headEnd/>
                      <a:tailEnd/>
                    </a:ln>
                  </pic:spPr>
                </pic:pic>
              </a:graphicData>
            </a:graphic>
          </wp:anchor>
        </w:drawing>
      </w:r>
      <w:r w:rsidRPr="00176510">
        <w:rPr>
          <w:rFonts w:asciiTheme="majorHAnsi" w:hAnsiTheme="majorHAnsi"/>
          <w:b/>
          <w:noProof/>
          <w:sz w:val="36"/>
          <w:szCs w:val="36"/>
          <w:lang w:eastAsia="fr-FR"/>
        </w:rPr>
        <w:t>Damien Avice</w:t>
      </w:r>
      <w:r>
        <w:rPr>
          <w:rFonts w:asciiTheme="majorHAnsi" w:hAnsiTheme="majorHAnsi"/>
          <w:b/>
          <w:noProof/>
          <w:sz w:val="36"/>
          <w:szCs w:val="36"/>
          <w:lang w:eastAsia="fr-FR"/>
        </w:rPr>
        <w:t xml:space="preserve"> (comédien)</w:t>
      </w:r>
    </w:p>
    <w:p w:rsidR="006711BF" w:rsidRPr="00176510" w:rsidRDefault="006711BF" w:rsidP="006711BF">
      <w:pPr>
        <w:rPr>
          <w:rFonts w:asciiTheme="majorHAnsi" w:hAnsiTheme="majorHAnsi"/>
          <w:noProof/>
          <w:sz w:val="24"/>
          <w:szCs w:val="24"/>
          <w:lang w:eastAsia="fr-FR"/>
        </w:rPr>
      </w:pPr>
    </w:p>
    <w:p w:rsidR="006711BF" w:rsidRDefault="006711BF" w:rsidP="006711BF">
      <w:pPr>
        <w:rPr>
          <w:rFonts w:asciiTheme="majorHAnsi" w:hAnsiTheme="majorHAnsi"/>
          <w:noProof/>
          <w:sz w:val="24"/>
          <w:szCs w:val="24"/>
          <w:lang w:eastAsia="fr-FR"/>
        </w:rPr>
      </w:pPr>
      <w:r w:rsidRPr="00176510">
        <w:rPr>
          <w:rFonts w:asciiTheme="majorHAnsi" w:hAnsiTheme="majorHAnsi"/>
          <w:noProof/>
          <w:sz w:val="24"/>
          <w:szCs w:val="24"/>
          <w:lang w:eastAsia="fr-FR"/>
        </w:rPr>
        <w:t xml:space="preserve">2014 </w:t>
      </w:r>
      <w:r w:rsidRPr="00176510">
        <w:rPr>
          <w:rFonts w:asciiTheme="majorHAnsi" w:hAnsiTheme="majorHAnsi"/>
          <w:i/>
          <w:noProof/>
          <w:sz w:val="24"/>
          <w:szCs w:val="24"/>
          <w:lang w:eastAsia="fr-FR"/>
        </w:rPr>
        <w:t>Henry VI</w:t>
      </w:r>
      <w:r w:rsidRPr="00176510">
        <w:rPr>
          <w:rFonts w:asciiTheme="majorHAnsi" w:hAnsiTheme="majorHAnsi"/>
          <w:noProof/>
          <w:sz w:val="24"/>
          <w:szCs w:val="24"/>
          <w:lang w:eastAsia="fr-FR"/>
        </w:rPr>
        <w:t xml:space="preserve">, Shakespeare, </w:t>
      </w:r>
      <w:r>
        <w:rPr>
          <w:rFonts w:asciiTheme="majorHAnsi" w:hAnsiTheme="majorHAnsi"/>
          <w:noProof/>
          <w:sz w:val="24"/>
          <w:szCs w:val="24"/>
          <w:lang w:eastAsia="fr-FR"/>
        </w:rPr>
        <w:t>mes</w:t>
      </w:r>
      <w:r w:rsidRPr="00176510">
        <w:rPr>
          <w:rFonts w:asciiTheme="majorHAnsi" w:hAnsiTheme="majorHAnsi"/>
          <w:noProof/>
          <w:sz w:val="24"/>
          <w:szCs w:val="24"/>
          <w:lang w:eastAsia="fr-FR"/>
        </w:rPr>
        <w:t xml:space="preserve"> par Thomas Jolly</w:t>
      </w:r>
    </w:p>
    <w:p w:rsidR="006711BF" w:rsidRPr="00176510" w:rsidRDefault="006711BF" w:rsidP="006711BF">
      <w:pPr>
        <w:rPr>
          <w:rFonts w:asciiTheme="majorHAnsi" w:hAnsiTheme="majorHAnsi"/>
          <w:noProof/>
          <w:sz w:val="24"/>
          <w:szCs w:val="24"/>
          <w:lang w:eastAsia="fr-FR"/>
        </w:rPr>
      </w:pPr>
      <w:r>
        <w:rPr>
          <w:rFonts w:asciiTheme="majorHAnsi" w:hAnsiTheme="majorHAnsi"/>
          <w:noProof/>
          <w:sz w:val="24"/>
          <w:szCs w:val="24"/>
          <w:lang w:eastAsia="fr-FR"/>
        </w:rPr>
        <w:t xml:space="preserve">2013 </w:t>
      </w:r>
      <w:r w:rsidRPr="00176510">
        <w:rPr>
          <w:rFonts w:asciiTheme="majorHAnsi" w:hAnsiTheme="majorHAnsi"/>
          <w:i/>
          <w:noProof/>
          <w:sz w:val="24"/>
          <w:szCs w:val="24"/>
          <w:lang w:eastAsia="fr-FR"/>
        </w:rPr>
        <w:t>Mon Royaume pour un Cheval</w:t>
      </w:r>
      <w:r>
        <w:rPr>
          <w:rFonts w:asciiTheme="majorHAnsi" w:hAnsiTheme="majorHAnsi"/>
          <w:noProof/>
          <w:sz w:val="24"/>
          <w:szCs w:val="24"/>
          <w:lang w:eastAsia="fr-FR"/>
        </w:rPr>
        <w:t>, mes par Angelo Jossec</w:t>
      </w:r>
    </w:p>
    <w:p w:rsidR="006711BF" w:rsidRDefault="006711BF" w:rsidP="006711BF">
      <w:pPr>
        <w:rPr>
          <w:rFonts w:asciiTheme="majorHAnsi" w:hAnsiTheme="majorHAnsi"/>
          <w:noProof/>
          <w:sz w:val="24"/>
          <w:szCs w:val="24"/>
          <w:lang w:eastAsia="fr-FR"/>
        </w:rPr>
      </w:pPr>
      <w:r w:rsidRPr="00176510">
        <w:rPr>
          <w:rFonts w:asciiTheme="majorHAnsi" w:hAnsiTheme="majorHAnsi"/>
          <w:noProof/>
          <w:sz w:val="24"/>
          <w:szCs w:val="24"/>
          <w:lang w:eastAsia="fr-FR"/>
        </w:rPr>
        <w:t xml:space="preserve">2011 </w:t>
      </w:r>
      <w:r w:rsidRPr="00176510">
        <w:rPr>
          <w:rFonts w:asciiTheme="majorHAnsi" w:hAnsiTheme="majorHAnsi"/>
          <w:i/>
          <w:noProof/>
          <w:sz w:val="24"/>
          <w:szCs w:val="24"/>
          <w:lang w:eastAsia="fr-FR"/>
        </w:rPr>
        <w:t>La Dame de chez Maxim</w:t>
      </w:r>
      <w:r w:rsidRPr="00176510">
        <w:rPr>
          <w:rFonts w:asciiTheme="majorHAnsi" w:hAnsiTheme="majorHAnsi"/>
          <w:noProof/>
          <w:sz w:val="24"/>
          <w:szCs w:val="24"/>
          <w:lang w:eastAsia="fr-FR"/>
        </w:rPr>
        <w:t xml:space="preserve">, Feydeau, </w:t>
      </w:r>
      <w:r>
        <w:rPr>
          <w:rFonts w:asciiTheme="majorHAnsi" w:hAnsiTheme="majorHAnsi"/>
          <w:noProof/>
          <w:sz w:val="24"/>
          <w:szCs w:val="24"/>
          <w:lang w:eastAsia="fr-FR"/>
        </w:rPr>
        <w:t>mes</w:t>
      </w:r>
      <w:r w:rsidRPr="00176510">
        <w:rPr>
          <w:rFonts w:asciiTheme="majorHAnsi" w:hAnsiTheme="majorHAnsi"/>
          <w:noProof/>
          <w:sz w:val="24"/>
          <w:szCs w:val="24"/>
          <w:lang w:eastAsia="fr-FR"/>
        </w:rPr>
        <w:t xml:space="preserve"> par Bernard Rozet</w:t>
      </w:r>
    </w:p>
    <w:p w:rsidR="006711BF" w:rsidRDefault="006711BF" w:rsidP="006711BF">
      <w:pPr>
        <w:rPr>
          <w:rFonts w:asciiTheme="majorHAnsi" w:hAnsiTheme="majorHAnsi"/>
          <w:noProof/>
          <w:sz w:val="24"/>
          <w:szCs w:val="24"/>
          <w:lang w:eastAsia="fr-FR"/>
        </w:rPr>
      </w:pPr>
    </w:p>
    <w:p w:rsidR="006711BF" w:rsidRPr="00176510" w:rsidRDefault="006711BF" w:rsidP="006711BF">
      <w:pPr>
        <w:rPr>
          <w:rFonts w:asciiTheme="majorHAnsi" w:hAnsiTheme="majorHAnsi"/>
          <w:noProof/>
          <w:sz w:val="24"/>
          <w:szCs w:val="24"/>
          <w:lang w:eastAsia="fr-FR"/>
        </w:rPr>
      </w:pPr>
    </w:p>
    <w:p w:rsidR="006711BF" w:rsidRPr="00176510" w:rsidRDefault="006711BF" w:rsidP="006711BF">
      <w:pPr>
        <w:spacing w:before="100" w:beforeAutospacing="1" w:after="100" w:afterAutospacing="1"/>
        <w:ind w:firstLine="708"/>
        <w:jc w:val="both"/>
        <w:rPr>
          <w:rFonts w:asciiTheme="majorHAnsi" w:hAnsiTheme="majorHAnsi"/>
          <w:sz w:val="24"/>
          <w:szCs w:val="24"/>
          <w:lang w:eastAsia="fr-FR"/>
        </w:rPr>
      </w:pPr>
      <w:r w:rsidRPr="00176510">
        <w:rPr>
          <w:rFonts w:asciiTheme="majorHAnsi" w:hAnsiTheme="majorHAnsi"/>
          <w:sz w:val="24"/>
          <w:szCs w:val="24"/>
          <w:lang w:eastAsia="fr-FR"/>
        </w:rPr>
        <w:t>Au GEIQ théâtre Haute-Normandie</w:t>
      </w:r>
      <w:r>
        <w:rPr>
          <w:rFonts w:asciiTheme="majorHAnsi" w:hAnsiTheme="majorHAnsi"/>
          <w:sz w:val="24"/>
          <w:szCs w:val="24"/>
          <w:lang w:eastAsia="fr-FR"/>
        </w:rPr>
        <w:t>,</w:t>
      </w:r>
      <w:r w:rsidRPr="00176510">
        <w:rPr>
          <w:rFonts w:asciiTheme="majorHAnsi" w:hAnsiTheme="majorHAnsi"/>
          <w:sz w:val="24"/>
          <w:szCs w:val="24"/>
          <w:lang w:eastAsia="fr-FR"/>
        </w:rPr>
        <w:t xml:space="preserve"> Damien </w:t>
      </w:r>
      <w:proofErr w:type="spellStart"/>
      <w:r w:rsidRPr="00176510">
        <w:rPr>
          <w:rFonts w:asciiTheme="majorHAnsi" w:hAnsiTheme="majorHAnsi"/>
          <w:sz w:val="24"/>
          <w:szCs w:val="24"/>
          <w:lang w:eastAsia="fr-FR"/>
        </w:rPr>
        <w:t>Avice</w:t>
      </w:r>
      <w:proofErr w:type="spellEnd"/>
      <w:r w:rsidRPr="00176510">
        <w:rPr>
          <w:rFonts w:asciiTheme="majorHAnsi" w:hAnsiTheme="majorHAnsi"/>
          <w:sz w:val="24"/>
          <w:szCs w:val="24"/>
          <w:lang w:eastAsia="fr-FR"/>
        </w:rPr>
        <w:t xml:space="preserve"> a travaillé pour Bernard </w:t>
      </w:r>
      <w:proofErr w:type="spellStart"/>
      <w:r w:rsidRPr="00176510">
        <w:rPr>
          <w:rFonts w:asciiTheme="majorHAnsi" w:hAnsiTheme="majorHAnsi"/>
          <w:sz w:val="24"/>
          <w:szCs w:val="24"/>
          <w:lang w:eastAsia="fr-FR"/>
        </w:rPr>
        <w:t>Rozet</w:t>
      </w:r>
      <w:proofErr w:type="spellEnd"/>
      <w:r w:rsidRPr="00176510">
        <w:rPr>
          <w:rFonts w:asciiTheme="majorHAnsi" w:hAnsiTheme="majorHAnsi"/>
          <w:sz w:val="24"/>
          <w:szCs w:val="24"/>
          <w:lang w:eastAsia="fr-FR"/>
        </w:rPr>
        <w:t xml:space="preserve"> (</w:t>
      </w:r>
      <w:r w:rsidRPr="00176510">
        <w:rPr>
          <w:rFonts w:asciiTheme="majorHAnsi" w:hAnsiTheme="majorHAnsi"/>
          <w:i/>
          <w:iCs/>
          <w:sz w:val="24"/>
          <w:szCs w:val="24"/>
          <w:lang w:eastAsia="fr-FR"/>
        </w:rPr>
        <w:t>Portrait de groupe avec Molière</w:t>
      </w:r>
      <w:r w:rsidRPr="00176510">
        <w:rPr>
          <w:rFonts w:asciiTheme="majorHAnsi" w:hAnsiTheme="majorHAnsi"/>
          <w:sz w:val="24"/>
          <w:szCs w:val="24"/>
          <w:lang w:eastAsia="fr-FR"/>
        </w:rPr>
        <w:t xml:space="preserve"> CDR Théâtre des 2 Rives; </w:t>
      </w:r>
      <w:r w:rsidRPr="00176510">
        <w:rPr>
          <w:rFonts w:asciiTheme="majorHAnsi" w:hAnsiTheme="majorHAnsi"/>
          <w:i/>
          <w:iCs/>
          <w:sz w:val="24"/>
          <w:szCs w:val="24"/>
          <w:lang w:eastAsia="fr-FR"/>
        </w:rPr>
        <w:t>Déjeunons sur l’herbe</w:t>
      </w:r>
      <w:r w:rsidRPr="00176510">
        <w:rPr>
          <w:rFonts w:asciiTheme="majorHAnsi" w:hAnsiTheme="majorHAnsi"/>
          <w:sz w:val="24"/>
          <w:szCs w:val="24"/>
          <w:lang w:eastAsia="fr-FR"/>
        </w:rPr>
        <w:t xml:space="preserve"> CDR Théâtre des 2 Rives / Normandie Impressionniste en 2010), Thomas Jolly (</w:t>
      </w:r>
      <w:proofErr w:type="spellStart"/>
      <w:r w:rsidRPr="00176510">
        <w:rPr>
          <w:rFonts w:asciiTheme="majorHAnsi" w:hAnsiTheme="majorHAnsi"/>
          <w:i/>
          <w:iCs/>
          <w:sz w:val="24"/>
          <w:szCs w:val="24"/>
          <w:lang w:eastAsia="fr-FR"/>
        </w:rPr>
        <w:t>MaKing</w:t>
      </w:r>
      <w:proofErr w:type="spellEnd"/>
      <w:r w:rsidRPr="00176510">
        <w:rPr>
          <w:rFonts w:asciiTheme="majorHAnsi" w:hAnsiTheme="majorHAnsi"/>
          <w:i/>
          <w:iCs/>
          <w:sz w:val="24"/>
          <w:szCs w:val="24"/>
          <w:lang w:eastAsia="fr-FR"/>
        </w:rPr>
        <w:t xml:space="preserve"> 1 Henry 6</w:t>
      </w:r>
      <w:r w:rsidRPr="00176510">
        <w:rPr>
          <w:rFonts w:asciiTheme="majorHAnsi" w:hAnsiTheme="majorHAnsi"/>
          <w:sz w:val="24"/>
          <w:szCs w:val="24"/>
          <w:lang w:eastAsia="fr-FR"/>
        </w:rPr>
        <w:t xml:space="preserve"> en 2010), Sophie </w:t>
      </w:r>
      <w:proofErr w:type="spellStart"/>
      <w:r w:rsidRPr="00176510">
        <w:rPr>
          <w:rFonts w:asciiTheme="majorHAnsi" w:hAnsiTheme="majorHAnsi"/>
          <w:sz w:val="24"/>
          <w:szCs w:val="24"/>
          <w:lang w:eastAsia="fr-FR"/>
        </w:rPr>
        <w:t>Lecarpentier</w:t>
      </w:r>
      <w:proofErr w:type="spellEnd"/>
      <w:r w:rsidRPr="00176510">
        <w:rPr>
          <w:rFonts w:asciiTheme="majorHAnsi" w:hAnsiTheme="majorHAnsi"/>
          <w:sz w:val="24"/>
          <w:szCs w:val="24"/>
          <w:lang w:eastAsia="fr-FR"/>
        </w:rPr>
        <w:t xml:space="preserve"> (Labo </w:t>
      </w:r>
      <w:r w:rsidRPr="00176510">
        <w:rPr>
          <w:rFonts w:asciiTheme="majorHAnsi" w:hAnsiTheme="majorHAnsi"/>
          <w:i/>
          <w:iCs/>
          <w:sz w:val="24"/>
          <w:szCs w:val="24"/>
          <w:lang w:eastAsia="fr-FR"/>
        </w:rPr>
        <w:t>3 Folles Journées</w:t>
      </w:r>
      <w:r w:rsidRPr="00176510">
        <w:rPr>
          <w:rFonts w:asciiTheme="majorHAnsi" w:hAnsiTheme="majorHAnsi"/>
          <w:sz w:val="24"/>
          <w:szCs w:val="24"/>
          <w:lang w:eastAsia="fr-FR"/>
        </w:rPr>
        <w:t xml:space="preserve"> en 2010) Bernard </w:t>
      </w:r>
      <w:proofErr w:type="spellStart"/>
      <w:r w:rsidRPr="00176510">
        <w:rPr>
          <w:rFonts w:asciiTheme="majorHAnsi" w:hAnsiTheme="majorHAnsi"/>
          <w:sz w:val="24"/>
          <w:szCs w:val="24"/>
          <w:lang w:eastAsia="fr-FR"/>
        </w:rPr>
        <w:t>Rozet</w:t>
      </w:r>
      <w:proofErr w:type="spellEnd"/>
      <w:r w:rsidRPr="00176510">
        <w:rPr>
          <w:rFonts w:asciiTheme="majorHAnsi" w:hAnsiTheme="majorHAnsi"/>
          <w:sz w:val="24"/>
          <w:szCs w:val="24"/>
          <w:lang w:eastAsia="fr-FR"/>
        </w:rPr>
        <w:t xml:space="preserve"> et Elizabeth </w:t>
      </w:r>
      <w:proofErr w:type="spellStart"/>
      <w:r w:rsidRPr="00176510">
        <w:rPr>
          <w:rFonts w:asciiTheme="majorHAnsi" w:hAnsiTheme="majorHAnsi"/>
          <w:sz w:val="24"/>
          <w:szCs w:val="24"/>
          <w:lang w:eastAsia="fr-FR"/>
        </w:rPr>
        <w:t>Maccoco</w:t>
      </w:r>
      <w:proofErr w:type="spellEnd"/>
      <w:r w:rsidRPr="00176510">
        <w:rPr>
          <w:rFonts w:asciiTheme="majorHAnsi" w:hAnsiTheme="majorHAnsi"/>
          <w:sz w:val="24"/>
          <w:szCs w:val="24"/>
          <w:lang w:eastAsia="fr-FR"/>
        </w:rPr>
        <w:t xml:space="preserve"> (</w:t>
      </w:r>
      <w:r w:rsidRPr="00176510">
        <w:rPr>
          <w:rFonts w:asciiTheme="majorHAnsi" w:hAnsiTheme="majorHAnsi"/>
          <w:i/>
          <w:iCs/>
          <w:sz w:val="24"/>
          <w:szCs w:val="24"/>
          <w:lang w:eastAsia="fr-FR"/>
        </w:rPr>
        <w:t>Le saut de la tortue</w:t>
      </w:r>
      <w:r w:rsidRPr="00176510">
        <w:rPr>
          <w:rFonts w:asciiTheme="majorHAnsi" w:hAnsiTheme="majorHAnsi"/>
          <w:sz w:val="24"/>
          <w:szCs w:val="24"/>
          <w:lang w:eastAsia="fr-FR"/>
        </w:rPr>
        <w:t xml:space="preserve"> en 2011 CDR Théâtre des 2 Rives). </w:t>
      </w:r>
    </w:p>
    <w:p w:rsidR="006711BF" w:rsidRPr="00176510" w:rsidRDefault="006711BF" w:rsidP="006711BF">
      <w:pPr>
        <w:spacing w:before="100" w:beforeAutospacing="1" w:after="100" w:afterAutospacing="1"/>
        <w:ind w:firstLine="708"/>
        <w:jc w:val="both"/>
        <w:rPr>
          <w:rFonts w:asciiTheme="majorHAnsi" w:hAnsiTheme="majorHAnsi"/>
          <w:sz w:val="24"/>
          <w:szCs w:val="24"/>
          <w:lang w:eastAsia="fr-FR"/>
        </w:rPr>
      </w:pPr>
      <w:r>
        <w:rPr>
          <w:rFonts w:asciiTheme="majorHAnsi" w:hAnsiTheme="majorHAnsi"/>
          <w:sz w:val="24"/>
          <w:szCs w:val="24"/>
          <w:lang w:eastAsia="fr-FR"/>
        </w:rPr>
        <w:t>En 2009 a</w:t>
      </w:r>
      <w:r w:rsidRPr="00176510">
        <w:rPr>
          <w:rFonts w:asciiTheme="majorHAnsi" w:hAnsiTheme="majorHAnsi"/>
          <w:sz w:val="24"/>
          <w:szCs w:val="24"/>
          <w:lang w:eastAsia="fr-FR"/>
        </w:rPr>
        <w:t xml:space="preserve">vec la compagnie Pierre </w:t>
      </w:r>
      <w:proofErr w:type="spellStart"/>
      <w:r w:rsidRPr="00176510">
        <w:rPr>
          <w:rFonts w:asciiTheme="majorHAnsi" w:hAnsiTheme="majorHAnsi"/>
          <w:sz w:val="24"/>
          <w:szCs w:val="24"/>
          <w:lang w:eastAsia="fr-FR"/>
        </w:rPr>
        <w:t>Debauche</w:t>
      </w:r>
      <w:proofErr w:type="spellEnd"/>
      <w:r>
        <w:rPr>
          <w:rFonts w:asciiTheme="majorHAnsi" w:hAnsiTheme="majorHAnsi"/>
          <w:sz w:val="24"/>
          <w:szCs w:val="24"/>
          <w:lang w:eastAsia="fr-FR"/>
        </w:rPr>
        <w:t xml:space="preserve"> et l’école du Théâtre du Jour il participa à </w:t>
      </w:r>
      <w:r w:rsidRPr="00DB57CF">
        <w:rPr>
          <w:rFonts w:asciiTheme="majorHAnsi" w:hAnsiTheme="majorHAnsi"/>
          <w:i/>
          <w:sz w:val="24"/>
          <w:szCs w:val="24"/>
          <w:lang w:eastAsia="fr-FR"/>
        </w:rPr>
        <w:t>39 : ils arrivaient d’Espagne</w:t>
      </w:r>
      <w:r w:rsidRPr="00176510">
        <w:rPr>
          <w:rFonts w:asciiTheme="majorHAnsi" w:hAnsiTheme="majorHAnsi"/>
          <w:sz w:val="24"/>
          <w:szCs w:val="24"/>
          <w:lang w:eastAsia="fr-FR"/>
        </w:rPr>
        <w:t xml:space="preserve">, La </w:t>
      </w:r>
      <w:proofErr w:type="spellStart"/>
      <w:r w:rsidRPr="00176510">
        <w:rPr>
          <w:rFonts w:asciiTheme="majorHAnsi" w:hAnsiTheme="majorHAnsi"/>
          <w:sz w:val="24"/>
          <w:szCs w:val="24"/>
          <w:lang w:eastAsia="fr-FR"/>
        </w:rPr>
        <w:t>Retirada</w:t>
      </w:r>
      <w:proofErr w:type="spellEnd"/>
      <w:r w:rsidRPr="00176510">
        <w:rPr>
          <w:rFonts w:asciiTheme="majorHAnsi" w:hAnsiTheme="majorHAnsi"/>
          <w:sz w:val="24"/>
          <w:szCs w:val="24"/>
          <w:lang w:eastAsia="fr-FR"/>
        </w:rPr>
        <w:t xml:space="preserve">, écrit et mis en scène par Robert </w:t>
      </w:r>
      <w:proofErr w:type="spellStart"/>
      <w:r w:rsidRPr="00176510">
        <w:rPr>
          <w:rFonts w:asciiTheme="majorHAnsi" w:hAnsiTheme="majorHAnsi"/>
          <w:sz w:val="24"/>
          <w:szCs w:val="24"/>
          <w:lang w:eastAsia="fr-FR"/>
        </w:rPr>
        <w:t>Angebaud</w:t>
      </w:r>
      <w:proofErr w:type="spellEnd"/>
      <w:r>
        <w:rPr>
          <w:rFonts w:asciiTheme="majorHAnsi" w:hAnsiTheme="majorHAnsi"/>
          <w:sz w:val="24"/>
          <w:szCs w:val="24"/>
          <w:lang w:eastAsia="fr-FR"/>
        </w:rPr>
        <w:t xml:space="preserve"> ; </w:t>
      </w:r>
      <w:r w:rsidRPr="00DB57CF">
        <w:rPr>
          <w:rFonts w:asciiTheme="majorHAnsi" w:hAnsiTheme="majorHAnsi"/>
          <w:i/>
          <w:sz w:val="24"/>
          <w:szCs w:val="24"/>
          <w:lang w:eastAsia="fr-FR"/>
        </w:rPr>
        <w:t>La Tempête</w:t>
      </w:r>
      <w:r w:rsidRPr="00176510">
        <w:rPr>
          <w:rFonts w:asciiTheme="majorHAnsi" w:hAnsiTheme="majorHAnsi"/>
          <w:sz w:val="24"/>
          <w:szCs w:val="24"/>
          <w:lang w:eastAsia="fr-FR"/>
        </w:rPr>
        <w:t xml:space="preserve"> de Shakespeare, mis en scène par Alan Boone</w:t>
      </w:r>
      <w:r>
        <w:rPr>
          <w:rFonts w:asciiTheme="majorHAnsi" w:hAnsiTheme="majorHAnsi"/>
          <w:sz w:val="24"/>
          <w:szCs w:val="24"/>
          <w:lang w:eastAsia="fr-FR"/>
        </w:rPr>
        <w:t xml:space="preserve"> ; </w:t>
      </w:r>
      <w:r w:rsidRPr="00DB57CF">
        <w:rPr>
          <w:rFonts w:asciiTheme="majorHAnsi" w:hAnsiTheme="majorHAnsi"/>
          <w:i/>
          <w:sz w:val="24"/>
          <w:szCs w:val="24"/>
          <w:lang w:eastAsia="fr-FR"/>
        </w:rPr>
        <w:t>Ma Famille</w:t>
      </w:r>
      <w:r w:rsidRPr="00176510">
        <w:rPr>
          <w:rFonts w:asciiTheme="majorHAnsi" w:hAnsiTheme="majorHAnsi"/>
          <w:sz w:val="24"/>
          <w:szCs w:val="24"/>
          <w:lang w:eastAsia="fr-FR"/>
        </w:rPr>
        <w:t xml:space="preserve"> de Carlos </w:t>
      </w:r>
      <w:proofErr w:type="spellStart"/>
      <w:r w:rsidRPr="00176510">
        <w:rPr>
          <w:rFonts w:asciiTheme="majorHAnsi" w:hAnsiTheme="majorHAnsi"/>
          <w:sz w:val="24"/>
          <w:szCs w:val="24"/>
          <w:lang w:eastAsia="fr-FR"/>
        </w:rPr>
        <w:t>Liscano</w:t>
      </w:r>
      <w:proofErr w:type="spellEnd"/>
      <w:r w:rsidRPr="00176510">
        <w:rPr>
          <w:rFonts w:asciiTheme="majorHAnsi" w:hAnsiTheme="majorHAnsi"/>
          <w:sz w:val="24"/>
          <w:szCs w:val="24"/>
          <w:lang w:eastAsia="fr-FR"/>
        </w:rPr>
        <w:t xml:space="preserve">, mis en scène par Nicolas </w:t>
      </w:r>
      <w:proofErr w:type="spellStart"/>
      <w:r w:rsidRPr="00176510">
        <w:rPr>
          <w:rFonts w:asciiTheme="majorHAnsi" w:hAnsiTheme="majorHAnsi"/>
          <w:sz w:val="24"/>
          <w:szCs w:val="24"/>
          <w:lang w:eastAsia="fr-FR"/>
        </w:rPr>
        <w:t>Brugières</w:t>
      </w:r>
      <w:proofErr w:type="spellEnd"/>
      <w:r>
        <w:rPr>
          <w:rFonts w:asciiTheme="majorHAnsi" w:hAnsiTheme="majorHAnsi"/>
          <w:sz w:val="24"/>
          <w:szCs w:val="24"/>
          <w:lang w:eastAsia="fr-FR"/>
        </w:rPr>
        <w:t xml:space="preserve"> ; </w:t>
      </w:r>
      <w:r w:rsidRPr="00DB57CF">
        <w:rPr>
          <w:rFonts w:asciiTheme="majorHAnsi" w:hAnsiTheme="majorHAnsi"/>
          <w:i/>
          <w:sz w:val="24"/>
          <w:szCs w:val="24"/>
          <w:lang w:eastAsia="fr-FR"/>
        </w:rPr>
        <w:t>La Baraque de l’</w:t>
      </w:r>
      <w:proofErr w:type="spellStart"/>
      <w:r w:rsidRPr="00DB57CF">
        <w:rPr>
          <w:rFonts w:asciiTheme="majorHAnsi" w:hAnsiTheme="majorHAnsi"/>
          <w:i/>
          <w:sz w:val="24"/>
          <w:szCs w:val="24"/>
          <w:lang w:eastAsia="fr-FR"/>
        </w:rPr>
        <w:t>électric</w:t>
      </w:r>
      <w:proofErr w:type="spellEnd"/>
      <w:r w:rsidRPr="00DB57CF">
        <w:rPr>
          <w:rFonts w:asciiTheme="majorHAnsi" w:hAnsiTheme="majorHAnsi"/>
          <w:i/>
          <w:sz w:val="24"/>
          <w:szCs w:val="24"/>
          <w:lang w:eastAsia="fr-FR"/>
        </w:rPr>
        <w:t>’ bazar</w:t>
      </w:r>
      <w:r w:rsidRPr="00176510">
        <w:rPr>
          <w:rFonts w:asciiTheme="majorHAnsi" w:hAnsiTheme="majorHAnsi"/>
          <w:sz w:val="24"/>
          <w:szCs w:val="24"/>
          <w:lang w:eastAsia="fr-FR"/>
        </w:rPr>
        <w:t xml:space="preserve"> de </w:t>
      </w:r>
      <w:proofErr w:type="spellStart"/>
      <w:r w:rsidRPr="00176510">
        <w:rPr>
          <w:rFonts w:asciiTheme="majorHAnsi" w:hAnsiTheme="majorHAnsi"/>
          <w:sz w:val="24"/>
          <w:szCs w:val="24"/>
          <w:lang w:eastAsia="fr-FR"/>
        </w:rPr>
        <w:t>Morwenna</w:t>
      </w:r>
      <w:proofErr w:type="spellEnd"/>
      <w:r w:rsidRPr="00176510">
        <w:rPr>
          <w:rFonts w:asciiTheme="majorHAnsi" w:hAnsiTheme="majorHAnsi"/>
          <w:sz w:val="24"/>
          <w:szCs w:val="24"/>
          <w:lang w:eastAsia="fr-FR"/>
        </w:rPr>
        <w:t xml:space="preserve"> </w:t>
      </w:r>
      <w:proofErr w:type="spellStart"/>
      <w:r w:rsidRPr="00176510">
        <w:rPr>
          <w:rFonts w:asciiTheme="majorHAnsi" w:hAnsiTheme="majorHAnsi"/>
          <w:sz w:val="24"/>
          <w:szCs w:val="24"/>
          <w:lang w:eastAsia="fr-FR"/>
        </w:rPr>
        <w:t>Prigent</w:t>
      </w:r>
      <w:proofErr w:type="spellEnd"/>
      <w:r w:rsidRPr="00176510">
        <w:rPr>
          <w:rFonts w:asciiTheme="majorHAnsi" w:hAnsiTheme="majorHAnsi"/>
          <w:sz w:val="24"/>
          <w:szCs w:val="24"/>
          <w:lang w:eastAsia="fr-FR"/>
        </w:rPr>
        <w:t xml:space="preserve">, mis en scène par </w:t>
      </w:r>
      <w:proofErr w:type="spellStart"/>
      <w:r w:rsidRPr="00176510">
        <w:rPr>
          <w:rFonts w:asciiTheme="majorHAnsi" w:hAnsiTheme="majorHAnsi"/>
          <w:sz w:val="24"/>
          <w:szCs w:val="24"/>
          <w:lang w:eastAsia="fr-FR"/>
        </w:rPr>
        <w:t>Morwenna</w:t>
      </w:r>
      <w:proofErr w:type="spellEnd"/>
      <w:r w:rsidRPr="00176510">
        <w:rPr>
          <w:rFonts w:asciiTheme="majorHAnsi" w:hAnsiTheme="majorHAnsi"/>
          <w:sz w:val="24"/>
          <w:szCs w:val="24"/>
          <w:lang w:eastAsia="fr-FR"/>
        </w:rPr>
        <w:t xml:space="preserve"> </w:t>
      </w:r>
      <w:proofErr w:type="spellStart"/>
      <w:r w:rsidRPr="00176510">
        <w:rPr>
          <w:rFonts w:asciiTheme="majorHAnsi" w:hAnsiTheme="majorHAnsi"/>
          <w:sz w:val="24"/>
          <w:szCs w:val="24"/>
          <w:lang w:eastAsia="fr-FR"/>
        </w:rPr>
        <w:t>Prigent</w:t>
      </w:r>
      <w:proofErr w:type="spellEnd"/>
      <w:r w:rsidRPr="00176510">
        <w:rPr>
          <w:rFonts w:asciiTheme="majorHAnsi" w:hAnsiTheme="majorHAnsi"/>
          <w:sz w:val="24"/>
          <w:szCs w:val="24"/>
          <w:lang w:eastAsia="fr-FR"/>
        </w:rPr>
        <w:t xml:space="preserve"> et Philippe </w:t>
      </w:r>
      <w:proofErr w:type="spellStart"/>
      <w:r w:rsidRPr="00176510">
        <w:rPr>
          <w:rFonts w:asciiTheme="majorHAnsi" w:hAnsiTheme="majorHAnsi"/>
          <w:sz w:val="24"/>
          <w:szCs w:val="24"/>
          <w:lang w:eastAsia="fr-FR"/>
        </w:rPr>
        <w:t>Pezant</w:t>
      </w:r>
      <w:proofErr w:type="spellEnd"/>
      <w:r>
        <w:rPr>
          <w:rFonts w:asciiTheme="majorHAnsi" w:hAnsiTheme="majorHAnsi"/>
          <w:sz w:val="24"/>
          <w:szCs w:val="24"/>
          <w:lang w:eastAsia="fr-FR"/>
        </w:rPr>
        <w:t xml:space="preserve"> ; </w:t>
      </w:r>
      <w:r w:rsidRPr="00DB57CF">
        <w:rPr>
          <w:rFonts w:asciiTheme="majorHAnsi" w:hAnsiTheme="majorHAnsi"/>
          <w:i/>
          <w:sz w:val="24"/>
          <w:szCs w:val="24"/>
          <w:lang w:eastAsia="fr-FR"/>
        </w:rPr>
        <w:t>La Vie Parisienne</w:t>
      </w:r>
      <w:r w:rsidRPr="00176510">
        <w:rPr>
          <w:rFonts w:asciiTheme="majorHAnsi" w:hAnsiTheme="majorHAnsi"/>
          <w:sz w:val="24"/>
          <w:szCs w:val="24"/>
          <w:lang w:eastAsia="fr-FR"/>
        </w:rPr>
        <w:t xml:space="preserve">, Offenbach, mis en scène par Robert </w:t>
      </w:r>
      <w:proofErr w:type="spellStart"/>
      <w:r w:rsidRPr="00176510">
        <w:rPr>
          <w:rFonts w:asciiTheme="majorHAnsi" w:hAnsiTheme="majorHAnsi"/>
          <w:sz w:val="24"/>
          <w:szCs w:val="24"/>
          <w:lang w:eastAsia="fr-FR"/>
        </w:rPr>
        <w:t>Angebaud</w:t>
      </w:r>
      <w:proofErr w:type="spellEnd"/>
      <w:r>
        <w:rPr>
          <w:rFonts w:asciiTheme="majorHAnsi" w:hAnsiTheme="majorHAnsi"/>
          <w:sz w:val="24"/>
          <w:szCs w:val="24"/>
          <w:lang w:eastAsia="fr-FR"/>
        </w:rPr>
        <w:t>.</w:t>
      </w:r>
    </w:p>
    <w:p w:rsidR="006711BF" w:rsidRPr="00176510" w:rsidRDefault="006711BF" w:rsidP="006711BF">
      <w:pPr>
        <w:spacing w:after="0" w:line="360" w:lineRule="auto"/>
        <w:rPr>
          <w:rFonts w:asciiTheme="majorHAnsi" w:hAnsiTheme="majorHAnsi"/>
          <w:b/>
          <w:sz w:val="24"/>
          <w:szCs w:val="24"/>
        </w:rPr>
      </w:pPr>
    </w:p>
    <w:p w:rsidR="00353569" w:rsidRDefault="00353569"/>
    <w:p w:rsidR="00430C61" w:rsidRDefault="00430C61"/>
    <w:p w:rsidR="00430C61" w:rsidRDefault="00430C61"/>
    <w:p w:rsidR="00430C61" w:rsidRDefault="00430C61"/>
    <w:p w:rsidR="00430C61" w:rsidRDefault="00430C61"/>
    <w:p w:rsidR="00430C61" w:rsidRDefault="00430C61"/>
    <w:p w:rsidR="00430C61" w:rsidRDefault="00430C61"/>
    <w:p w:rsidR="00430C61" w:rsidRDefault="00430C61"/>
    <w:p w:rsidR="00430C61" w:rsidRDefault="00430C61"/>
    <w:p w:rsidR="00430C61" w:rsidRDefault="00430C61"/>
    <w:p w:rsidR="00430C61" w:rsidRDefault="00430C61"/>
    <w:p w:rsidR="00430C61" w:rsidRPr="00430C61" w:rsidRDefault="00430C61" w:rsidP="00430C61">
      <w:pPr>
        <w:spacing w:before="100" w:beforeAutospacing="1" w:after="100" w:afterAutospacing="1"/>
        <w:rPr>
          <w:rFonts w:asciiTheme="majorHAnsi" w:eastAsia="Times New Roman" w:hAnsiTheme="majorHAnsi" w:cs="Times New Roman"/>
          <w:sz w:val="36"/>
          <w:szCs w:val="24"/>
          <w:lang w:eastAsia="fr-FR"/>
        </w:rPr>
      </w:pPr>
      <w:r w:rsidRPr="00430C61">
        <w:rPr>
          <w:rFonts w:asciiTheme="majorHAnsi" w:eastAsia="Times New Roman" w:hAnsiTheme="majorHAnsi" w:cs="Times New Roman"/>
          <w:b/>
          <w:bCs/>
          <w:noProof/>
          <w:sz w:val="36"/>
          <w:szCs w:val="24"/>
          <w:lang w:eastAsia="fr-FR"/>
        </w:rPr>
        <w:lastRenderedPageBreak/>
        <w:drawing>
          <wp:anchor distT="0" distB="0" distL="114300" distR="114300" simplePos="0" relativeHeight="251663360" behindDoc="0" locked="0" layoutInCell="1" allowOverlap="1">
            <wp:simplePos x="0" y="0"/>
            <wp:positionH relativeFrom="margin">
              <wp:align>left</wp:align>
            </wp:positionH>
            <wp:positionV relativeFrom="margin">
              <wp:align>top</wp:align>
            </wp:positionV>
            <wp:extent cx="1826260" cy="3010535"/>
            <wp:effectExtent l="19050" t="0" r="2540" b="0"/>
            <wp:wrapSquare wrapText="bothSides"/>
            <wp:docPr id="1" name="Image 1" descr="C:\Users\Gello\Downloads\photo a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llo\Downloads\photo alice.jpg"/>
                    <pic:cNvPicPr>
                      <a:picLocks noChangeAspect="1" noChangeArrowheads="1"/>
                    </pic:cNvPicPr>
                  </pic:nvPicPr>
                  <pic:blipFill>
                    <a:blip r:embed="rId12" cstate="print"/>
                    <a:srcRect/>
                    <a:stretch>
                      <a:fillRect/>
                    </a:stretch>
                  </pic:blipFill>
                  <pic:spPr bwMode="auto">
                    <a:xfrm>
                      <a:off x="0" y="0"/>
                      <a:ext cx="1826260" cy="3010535"/>
                    </a:xfrm>
                    <a:prstGeom prst="rect">
                      <a:avLst/>
                    </a:prstGeom>
                    <a:noFill/>
                    <a:ln w="9525">
                      <a:noFill/>
                      <a:miter lim="800000"/>
                      <a:headEnd/>
                      <a:tailEnd/>
                    </a:ln>
                  </pic:spPr>
                </pic:pic>
              </a:graphicData>
            </a:graphic>
          </wp:anchor>
        </w:drawing>
      </w:r>
      <w:r w:rsidRPr="00430C61">
        <w:rPr>
          <w:rFonts w:asciiTheme="majorHAnsi" w:eastAsia="Times New Roman" w:hAnsiTheme="majorHAnsi" w:cs="Times New Roman"/>
          <w:b/>
          <w:bCs/>
          <w:sz w:val="36"/>
          <w:szCs w:val="24"/>
          <w:lang w:eastAsia="fr-FR"/>
        </w:rPr>
        <w:t xml:space="preserve">Alice </w:t>
      </w:r>
      <w:proofErr w:type="spellStart"/>
      <w:r w:rsidRPr="00430C61">
        <w:rPr>
          <w:rFonts w:asciiTheme="majorHAnsi" w:eastAsia="Times New Roman" w:hAnsiTheme="majorHAnsi" w:cs="Times New Roman"/>
          <w:b/>
          <w:bCs/>
          <w:sz w:val="36"/>
          <w:szCs w:val="24"/>
          <w:lang w:eastAsia="fr-FR"/>
        </w:rPr>
        <w:t>Lestienne</w:t>
      </w:r>
      <w:proofErr w:type="spellEnd"/>
      <w:r>
        <w:rPr>
          <w:rFonts w:asciiTheme="majorHAnsi" w:eastAsia="Times New Roman" w:hAnsiTheme="majorHAnsi" w:cs="Times New Roman"/>
          <w:b/>
          <w:bCs/>
          <w:sz w:val="36"/>
          <w:szCs w:val="24"/>
          <w:lang w:eastAsia="fr-FR"/>
        </w:rPr>
        <w:t xml:space="preserve"> (comédienne)</w:t>
      </w:r>
    </w:p>
    <w:p w:rsidR="00430C61" w:rsidRDefault="00430C61" w:rsidP="00430C61">
      <w:pPr>
        <w:spacing w:before="100" w:beforeAutospacing="1" w:after="100" w:afterAutospacing="1"/>
        <w:jc w:val="both"/>
        <w:rPr>
          <w:rFonts w:asciiTheme="majorHAnsi" w:eastAsia="Times New Roman" w:hAnsiTheme="majorHAnsi" w:cs="Times New Roman"/>
          <w:sz w:val="24"/>
          <w:szCs w:val="24"/>
          <w:lang w:eastAsia="fr-FR"/>
        </w:rPr>
      </w:pPr>
      <w:r w:rsidRPr="00430C61">
        <w:rPr>
          <w:rFonts w:asciiTheme="majorHAnsi" w:eastAsia="Times New Roman" w:hAnsiTheme="majorHAnsi" w:cs="Times New Roman"/>
          <w:sz w:val="24"/>
          <w:szCs w:val="24"/>
          <w:lang w:eastAsia="fr-FR"/>
        </w:rPr>
        <w:t xml:space="preserve">Après avoir pris des cours de théâtre avec La troupe de l’escouade, La Canaille et le Safran collectif depuis ses huit ans, Alice </w:t>
      </w:r>
      <w:proofErr w:type="spellStart"/>
      <w:r w:rsidRPr="00430C61">
        <w:rPr>
          <w:rFonts w:asciiTheme="majorHAnsi" w:eastAsia="Times New Roman" w:hAnsiTheme="majorHAnsi" w:cs="Times New Roman"/>
          <w:sz w:val="24"/>
          <w:szCs w:val="24"/>
          <w:lang w:eastAsia="fr-FR"/>
        </w:rPr>
        <w:t>Lestienne</w:t>
      </w:r>
      <w:proofErr w:type="spellEnd"/>
      <w:r w:rsidRPr="00430C61">
        <w:rPr>
          <w:rFonts w:asciiTheme="majorHAnsi" w:eastAsia="Times New Roman" w:hAnsiTheme="majorHAnsi" w:cs="Times New Roman"/>
          <w:sz w:val="24"/>
          <w:szCs w:val="24"/>
          <w:lang w:eastAsia="fr-FR"/>
        </w:rPr>
        <w:t xml:space="preserve"> entre en classe théâtre au collège Fontenelle et au lycée Jeanne d’Arc à Rouen. Puis elle devient élève de la classe COP du Conservatoire à Rayonnement Régional de Rouen, avec Mr Maurice </w:t>
      </w:r>
      <w:proofErr w:type="spellStart"/>
      <w:r w:rsidRPr="00430C61">
        <w:rPr>
          <w:rFonts w:asciiTheme="majorHAnsi" w:eastAsia="Times New Roman" w:hAnsiTheme="majorHAnsi" w:cs="Times New Roman"/>
          <w:sz w:val="24"/>
          <w:szCs w:val="24"/>
          <w:lang w:eastAsia="fr-FR"/>
        </w:rPr>
        <w:t>Atthias</w:t>
      </w:r>
      <w:proofErr w:type="spellEnd"/>
      <w:r w:rsidRPr="00430C61">
        <w:rPr>
          <w:rFonts w:asciiTheme="majorHAnsi" w:eastAsia="Times New Roman" w:hAnsiTheme="majorHAnsi" w:cs="Times New Roman"/>
          <w:sz w:val="24"/>
          <w:szCs w:val="24"/>
          <w:lang w:eastAsia="fr-FR"/>
        </w:rPr>
        <w:t xml:space="preserve"> de 2008 à 2009. Elle est ensuite reçue au concours d’entrée du Groupement d’Employeurs pour l’Insertion et la Qualification de Rouen, au théâtre des 2 rives, et fait ainsi parti de la 2ieme pr</w:t>
      </w:r>
      <w:r>
        <w:rPr>
          <w:rFonts w:asciiTheme="majorHAnsi" w:eastAsia="Times New Roman" w:hAnsiTheme="majorHAnsi" w:cs="Times New Roman"/>
          <w:sz w:val="24"/>
          <w:szCs w:val="24"/>
          <w:lang w:eastAsia="fr-FR"/>
        </w:rPr>
        <w:t>omotion des compagnons du GEIQ.</w:t>
      </w:r>
    </w:p>
    <w:p w:rsidR="00430C61" w:rsidRDefault="00430C61" w:rsidP="00430C61">
      <w:pPr>
        <w:spacing w:before="100" w:beforeAutospacing="1" w:after="100" w:afterAutospacing="1"/>
        <w:jc w:val="both"/>
        <w:rPr>
          <w:rFonts w:asciiTheme="majorHAnsi" w:eastAsia="Times New Roman" w:hAnsiTheme="majorHAnsi" w:cs="Times New Roman"/>
          <w:sz w:val="24"/>
          <w:szCs w:val="24"/>
          <w:lang w:eastAsia="fr-FR"/>
        </w:rPr>
      </w:pPr>
    </w:p>
    <w:p w:rsidR="00430C61" w:rsidRPr="00430C61" w:rsidRDefault="00430C61" w:rsidP="00430C61">
      <w:pPr>
        <w:spacing w:before="100" w:beforeAutospacing="1" w:after="100" w:afterAutospacing="1"/>
        <w:ind w:firstLine="708"/>
        <w:jc w:val="both"/>
        <w:rPr>
          <w:rFonts w:asciiTheme="majorHAnsi" w:eastAsia="Times New Roman" w:hAnsiTheme="majorHAnsi" w:cs="Times New Roman"/>
          <w:i/>
          <w:sz w:val="24"/>
          <w:szCs w:val="24"/>
          <w:lang w:eastAsia="fr-FR"/>
        </w:rPr>
      </w:pPr>
      <w:r w:rsidRPr="00430C61">
        <w:rPr>
          <w:rFonts w:asciiTheme="majorHAnsi" w:eastAsia="Times New Roman" w:hAnsiTheme="majorHAnsi" w:cs="Times New Roman"/>
          <w:sz w:val="24"/>
          <w:szCs w:val="24"/>
          <w:lang w:eastAsia="fr-FR"/>
        </w:rPr>
        <w:t>Elle a travaillé avec Brigitte Jacques-</w:t>
      </w:r>
      <w:proofErr w:type="spellStart"/>
      <w:r w:rsidRPr="00430C61">
        <w:rPr>
          <w:rFonts w:asciiTheme="majorHAnsi" w:eastAsia="Times New Roman" w:hAnsiTheme="majorHAnsi" w:cs="Times New Roman"/>
          <w:sz w:val="24"/>
          <w:szCs w:val="24"/>
          <w:lang w:eastAsia="fr-FR"/>
        </w:rPr>
        <w:t>Wajeman</w:t>
      </w:r>
      <w:proofErr w:type="spellEnd"/>
      <w:r w:rsidRPr="00430C61">
        <w:rPr>
          <w:rFonts w:asciiTheme="majorHAnsi" w:eastAsia="Times New Roman" w:hAnsiTheme="majorHAnsi" w:cs="Times New Roman"/>
          <w:sz w:val="24"/>
          <w:szCs w:val="24"/>
          <w:lang w:eastAsia="fr-FR"/>
        </w:rPr>
        <w:t xml:space="preserve">, Alain </w:t>
      </w:r>
      <w:proofErr w:type="spellStart"/>
      <w:r w:rsidRPr="00430C61">
        <w:rPr>
          <w:rFonts w:asciiTheme="majorHAnsi" w:eastAsia="Times New Roman" w:hAnsiTheme="majorHAnsi" w:cs="Times New Roman"/>
          <w:sz w:val="24"/>
          <w:szCs w:val="24"/>
          <w:lang w:eastAsia="fr-FR"/>
        </w:rPr>
        <w:t>bezu</w:t>
      </w:r>
      <w:proofErr w:type="spellEnd"/>
      <w:r w:rsidRPr="00430C61">
        <w:rPr>
          <w:rFonts w:asciiTheme="majorHAnsi" w:eastAsia="Times New Roman" w:hAnsiTheme="majorHAnsi" w:cs="Times New Roman"/>
          <w:sz w:val="24"/>
          <w:szCs w:val="24"/>
          <w:lang w:eastAsia="fr-FR"/>
        </w:rPr>
        <w:t xml:space="preserve">, </w:t>
      </w:r>
      <w:proofErr w:type="spellStart"/>
      <w:r w:rsidRPr="00430C61">
        <w:rPr>
          <w:rFonts w:asciiTheme="majorHAnsi" w:eastAsia="Times New Roman" w:hAnsiTheme="majorHAnsi" w:cs="Times New Roman"/>
          <w:sz w:val="24"/>
          <w:szCs w:val="24"/>
          <w:lang w:eastAsia="fr-FR"/>
        </w:rPr>
        <w:t>Jérome</w:t>
      </w:r>
      <w:proofErr w:type="spellEnd"/>
      <w:r w:rsidRPr="00430C61">
        <w:rPr>
          <w:rFonts w:asciiTheme="majorHAnsi" w:eastAsia="Times New Roman" w:hAnsiTheme="majorHAnsi" w:cs="Times New Roman"/>
          <w:sz w:val="24"/>
          <w:szCs w:val="24"/>
          <w:lang w:eastAsia="fr-FR"/>
        </w:rPr>
        <w:t xml:space="preserve"> </w:t>
      </w:r>
      <w:proofErr w:type="spellStart"/>
      <w:r w:rsidRPr="00430C61">
        <w:rPr>
          <w:rFonts w:asciiTheme="majorHAnsi" w:eastAsia="Times New Roman" w:hAnsiTheme="majorHAnsi" w:cs="Times New Roman"/>
          <w:sz w:val="24"/>
          <w:szCs w:val="24"/>
          <w:lang w:eastAsia="fr-FR"/>
        </w:rPr>
        <w:t>Hankins</w:t>
      </w:r>
      <w:proofErr w:type="spellEnd"/>
      <w:r w:rsidRPr="00430C61">
        <w:rPr>
          <w:rFonts w:asciiTheme="majorHAnsi" w:eastAsia="Times New Roman" w:hAnsiTheme="majorHAnsi" w:cs="Times New Roman"/>
          <w:sz w:val="24"/>
          <w:szCs w:val="24"/>
          <w:lang w:eastAsia="fr-FR"/>
        </w:rPr>
        <w:t xml:space="preserve">, Claude Alice </w:t>
      </w:r>
      <w:proofErr w:type="spellStart"/>
      <w:r w:rsidRPr="00430C61">
        <w:rPr>
          <w:rFonts w:asciiTheme="majorHAnsi" w:eastAsia="Times New Roman" w:hAnsiTheme="majorHAnsi" w:cs="Times New Roman"/>
          <w:sz w:val="24"/>
          <w:szCs w:val="24"/>
          <w:lang w:eastAsia="fr-FR"/>
        </w:rPr>
        <w:t>Peyrottes</w:t>
      </w:r>
      <w:proofErr w:type="spellEnd"/>
      <w:r w:rsidRPr="00430C61">
        <w:rPr>
          <w:rFonts w:asciiTheme="majorHAnsi" w:eastAsia="Times New Roman" w:hAnsiTheme="majorHAnsi" w:cs="Times New Roman"/>
          <w:sz w:val="24"/>
          <w:szCs w:val="24"/>
          <w:lang w:eastAsia="fr-FR"/>
        </w:rPr>
        <w:t xml:space="preserve">, Elizabeth </w:t>
      </w:r>
      <w:proofErr w:type="spellStart"/>
      <w:r w:rsidRPr="00430C61">
        <w:rPr>
          <w:rFonts w:asciiTheme="majorHAnsi" w:eastAsia="Times New Roman" w:hAnsiTheme="majorHAnsi" w:cs="Times New Roman"/>
          <w:sz w:val="24"/>
          <w:szCs w:val="24"/>
          <w:lang w:eastAsia="fr-FR"/>
        </w:rPr>
        <w:t>Macocco</w:t>
      </w:r>
      <w:proofErr w:type="spellEnd"/>
      <w:r w:rsidRPr="00430C61">
        <w:rPr>
          <w:rFonts w:asciiTheme="majorHAnsi" w:eastAsia="Times New Roman" w:hAnsiTheme="majorHAnsi" w:cs="Times New Roman"/>
          <w:sz w:val="24"/>
          <w:szCs w:val="24"/>
          <w:lang w:eastAsia="fr-FR"/>
        </w:rPr>
        <w:t xml:space="preserve">, Le </w:t>
      </w:r>
      <w:proofErr w:type="spellStart"/>
      <w:r w:rsidRPr="00430C61">
        <w:rPr>
          <w:rFonts w:asciiTheme="majorHAnsi" w:eastAsia="Times New Roman" w:hAnsiTheme="majorHAnsi" w:cs="Times New Roman"/>
          <w:sz w:val="24"/>
          <w:szCs w:val="24"/>
          <w:lang w:eastAsia="fr-FR"/>
        </w:rPr>
        <w:t>Caliban</w:t>
      </w:r>
      <w:proofErr w:type="spellEnd"/>
      <w:r w:rsidRPr="00430C61">
        <w:rPr>
          <w:rFonts w:asciiTheme="majorHAnsi" w:eastAsia="Times New Roman" w:hAnsiTheme="majorHAnsi" w:cs="Times New Roman"/>
          <w:sz w:val="24"/>
          <w:szCs w:val="24"/>
          <w:lang w:eastAsia="fr-FR"/>
        </w:rPr>
        <w:t xml:space="preserve"> </w:t>
      </w:r>
      <w:proofErr w:type="spellStart"/>
      <w:r w:rsidRPr="00430C61">
        <w:rPr>
          <w:rFonts w:asciiTheme="majorHAnsi" w:eastAsia="Times New Roman" w:hAnsiTheme="majorHAnsi" w:cs="Times New Roman"/>
          <w:sz w:val="24"/>
          <w:szCs w:val="24"/>
          <w:lang w:eastAsia="fr-FR"/>
        </w:rPr>
        <w:t>Théatre</w:t>
      </w:r>
      <w:proofErr w:type="spellEnd"/>
      <w:r w:rsidRPr="00430C61">
        <w:rPr>
          <w:rFonts w:asciiTheme="majorHAnsi" w:eastAsia="Times New Roman" w:hAnsiTheme="majorHAnsi" w:cs="Times New Roman"/>
          <w:sz w:val="24"/>
          <w:szCs w:val="24"/>
          <w:lang w:eastAsia="fr-FR"/>
        </w:rPr>
        <w:t xml:space="preserve">, Bernard </w:t>
      </w:r>
      <w:proofErr w:type="spellStart"/>
      <w:r w:rsidRPr="00430C61">
        <w:rPr>
          <w:rFonts w:asciiTheme="majorHAnsi" w:eastAsia="Times New Roman" w:hAnsiTheme="majorHAnsi" w:cs="Times New Roman"/>
          <w:sz w:val="24"/>
          <w:szCs w:val="24"/>
          <w:lang w:eastAsia="fr-FR"/>
        </w:rPr>
        <w:t>Rozet</w:t>
      </w:r>
      <w:proofErr w:type="spellEnd"/>
      <w:r w:rsidRPr="00430C61">
        <w:rPr>
          <w:rFonts w:asciiTheme="majorHAnsi" w:eastAsia="Times New Roman" w:hAnsiTheme="majorHAnsi" w:cs="Times New Roman"/>
          <w:sz w:val="24"/>
          <w:szCs w:val="24"/>
          <w:lang w:eastAsia="fr-FR"/>
        </w:rPr>
        <w:t xml:space="preserve">, Angelo </w:t>
      </w:r>
      <w:proofErr w:type="spellStart"/>
      <w:r w:rsidRPr="00430C61">
        <w:rPr>
          <w:rFonts w:asciiTheme="majorHAnsi" w:eastAsia="Times New Roman" w:hAnsiTheme="majorHAnsi" w:cs="Times New Roman"/>
          <w:sz w:val="24"/>
          <w:szCs w:val="24"/>
          <w:lang w:eastAsia="fr-FR"/>
        </w:rPr>
        <w:t>Jossec</w:t>
      </w:r>
      <w:proofErr w:type="spellEnd"/>
      <w:r w:rsidRPr="00430C61">
        <w:rPr>
          <w:rFonts w:asciiTheme="majorHAnsi" w:eastAsia="Times New Roman" w:hAnsiTheme="majorHAnsi" w:cs="Times New Roman"/>
          <w:sz w:val="24"/>
          <w:szCs w:val="24"/>
          <w:lang w:eastAsia="fr-FR"/>
        </w:rPr>
        <w:t xml:space="preserve">, ainsi que Thomas Jolly, Catherine </w:t>
      </w:r>
      <w:proofErr w:type="spellStart"/>
      <w:r w:rsidRPr="00430C61">
        <w:rPr>
          <w:rFonts w:asciiTheme="majorHAnsi" w:eastAsia="Times New Roman" w:hAnsiTheme="majorHAnsi" w:cs="Times New Roman"/>
          <w:sz w:val="24"/>
          <w:szCs w:val="24"/>
          <w:lang w:eastAsia="fr-FR"/>
        </w:rPr>
        <w:t>Delattres</w:t>
      </w:r>
      <w:proofErr w:type="spellEnd"/>
      <w:r w:rsidRPr="00430C61">
        <w:rPr>
          <w:rFonts w:asciiTheme="majorHAnsi" w:eastAsia="Times New Roman" w:hAnsiTheme="majorHAnsi" w:cs="Times New Roman"/>
          <w:sz w:val="24"/>
          <w:szCs w:val="24"/>
          <w:lang w:eastAsia="fr-FR"/>
        </w:rPr>
        <w:t xml:space="preserve"> et avec la compagnie Eulalie lors de laboratoires de travail. En parallèle, elle crée le collectif </w:t>
      </w:r>
      <w:r w:rsidRPr="00430C61">
        <w:rPr>
          <w:rFonts w:asciiTheme="majorHAnsi" w:eastAsia="Times New Roman" w:hAnsiTheme="majorHAnsi" w:cs="Times New Roman"/>
          <w:i/>
          <w:iCs/>
          <w:sz w:val="24"/>
          <w:szCs w:val="24"/>
          <w:lang w:eastAsia="fr-FR"/>
        </w:rPr>
        <w:t>Les Temps d’Arts</w:t>
      </w:r>
      <w:r w:rsidRPr="00430C61">
        <w:rPr>
          <w:rFonts w:asciiTheme="majorHAnsi" w:eastAsia="Times New Roman" w:hAnsiTheme="majorHAnsi" w:cs="Times New Roman"/>
          <w:sz w:val="24"/>
          <w:szCs w:val="24"/>
          <w:lang w:eastAsia="fr-FR"/>
        </w:rPr>
        <w:t xml:space="preserve"> en Octobre 2010 avec des membres de sa promotion du conservatoire de Rouen. Ainsi, elle écrit et met en scène </w:t>
      </w:r>
      <w:r w:rsidRPr="00430C61">
        <w:rPr>
          <w:rFonts w:asciiTheme="majorHAnsi" w:eastAsia="Times New Roman" w:hAnsiTheme="majorHAnsi" w:cs="Times New Roman"/>
          <w:i/>
          <w:iCs/>
          <w:sz w:val="24"/>
          <w:szCs w:val="24"/>
          <w:lang w:eastAsia="fr-FR"/>
        </w:rPr>
        <w:t>l’Empreinte d’L</w:t>
      </w:r>
      <w:r w:rsidRPr="00430C61">
        <w:rPr>
          <w:rFonts w:asciiTheme="majorHAnsi" w:eastAsia="Times New Roman" w:hAnsiTheme="majorHAnsi" w:cs="Times New Roman"/>
          <w:sz w:val="24"/>
          <w:szCs w:val="24"/>
          <w:lang w:eastAsia="fr-FR"/>
        </w:rPr>
        <w:t xml:space="preserve"> et </w:t>
      </w:r>
      <w:r w:rsidRPr="00430C61">
        <w:rPr>
          <w:rFonts w:asciiTheme="majorHAnsi" w:eastAsia="Times New Roman" w:hAnsiTheme="majorHAnsi" w:cs="Times New Roman"/>
          <w:i/>
          <w:iCs/>
          <w:sz w:val="24"/>
          <w:szCs w:val="24"/>
          <w:lang w:eastAsia="fr-FR"/>
        </w:rPr>
        <w:t>Joanne of Arc, The return</w:t>
      </w:r>
      <w:r w:rsidRPr="00430C61">
        <w:rPr>
          <w:rFonts w:asciiTheme="majorHAnsi" w:eastAsia="Times New Roman" w:hAnsiTheme="majorHAnsi" w:cs="Times New Roman"/>
          <w:sz w:val="24"/>
          <w:szCs w:val="24"/>
          <w:lang w:eastAsia="fr-FR"/>
        </w:rPr>
        <w:t>, les deux premières créations du collectif. </w:t>
      </w:r>
      <w:r>
        <w:rPr>
          <w:rFonts w:asciiTheme="majorHAnsi" w:eastAsia="Times New Roman" w:hAnsiTheme="majorHAnsi" w:cs="Times New Roman"/>
          <w:sz w:val="24"/>
          <w:szCs w:val="24"/>
          <w:lang w:eastAsia="fr-FR"/>
        </w:rPr>
        <w:t xml:space="preserve">Elle travaille également sous la direction d’Angelo </w:t>
      </w:r>
      <w:proofErr w:type="spellStart"/>
      <w:r>
        <w:rPr>
          <w:rFonts w:asciiTheme="majorHAnsi" w:eastAsia="Times New Roman" w:hAnsiTheme="majorHAnsi" w:cs="Times New Roman"/>
          <w:sz w:val="24"/>
          <w:szCs w:val="24"/>
          <w:lang w:eastAsia="fr-FR"/>
        </w:rPr>
        <w:t>Jossec</w:t>
      </w:r>
      <w:proofErr w:type="spellEnd"/>
      <w:r>
        <w:rPr>
          <w:rFonts w:asciiTheme="majorHAnsi" w:eastAsia="Times New Roman" w:hAnsiTheme="majorHAnsi" w:cs="Times New Roman"/>
          <w:sz w:val="24"/>
          <w:szCs w:val="24"/>
          <w:lang w:eastAsia="fr-FR"/>
        </w:rPr>
        <w:t xml:space="preserve"> pour la </w:t>
      </w:r>
      <w:proofErr w:type="spellStart"/>
      <w:r>
        <w:rPr>
          <w:rFonts w:asciiTheme="majorHAnsi" w:eastAsia="Times New Roman" w:hAnsiTheme="majorHAnsi" w:cs="Times New Roman"/>
          <w:sz w:val="24"/>
          <w:szCs w:val="24"/>
          <w:lang w:eastAsia="fr-FR"/>
        </w:rPr>
        <w:t>cie</w:t>
      </w:r>
      <w:proofErr w:type="spellEnd"/>
      <w:r>
        <w:rPr>
          <w:rFonts w:asciiTheme="majorHAnsi" w:eastAsia="Times New Roman" w:hAnsiTheme="majorHAnsi" w:cs="Times New Roman"/>
          <w:sz w:val="24"/>
          <w:szCs w:val="24"/>
          <w:lang w:eastAsia="fr-FR"/>
        </w:rPr>
        <w:t xml:space="preserve"> Théâtre des </w:t>
      </w:r>
      <w:proofErr w:type="spellStart"/>
      <w:r>
        <w:rPr>
          <w:rFonts w:asciiTheme="majorHAnsi" w:eastAsia="Times New Roman" w:hAnsiTheme="majorHAnsi" w:cs="Times New Roman"/>
          <w:sz w:val="24"/>
          <w:szCs w:val="24"/>
          <w:lang w:eastAsia="fr-FR"/>
        </w:rPr>
        <w:t>Crescite</w:t>
      </w:r>
      <w:proofErr w:type="spellEnd"/>
      <w:r>
        <w:rPr>
          <w:rFonts w:asciiTheme="majorHAnsi" w:eastAsia="Times New Roman" w:hAnsiTheme="majorHAnsi" w:cs="Times New Roman"/>
          <w:sz w:val="24"/>
          <w:szCs w:val="24"/>
          <w:lang w:eastAsia="fr-FR"/>
        </w:rPr>
        <w:t xml:space="preserve"> depuis 2011, </w:t>
      </w:r>
      <w:r w:rsidRPr="00430C61">
        <w:rPr>
          <w:rFonts w:asciiTheme="majorHAnsi" w:eastAsia="Times New Roman" w:hAnsiTheme="majorHAnsi" w:cs="Times New Roman"/>
          <w:i/>
          <w:sz w:val="24"/>
          <w:szCs w:val="24"/>
          <w:lang w:eastAsia="fr-FR"/>
        </w:rPr>
        <w:t>L’Imaginaire Forcé</w:t>
      </w:r>
      <w:r>
        <w:rPr>
          <w:rFonts w:asciiTheme="majorHAnsi" w:eastAsia="Times New Roman" w:hAnsiTheme="majorHAnsi" w:cs="Times New Roman"/>
          <w:sz w:val="24"/>
          <w:szCs w:val="24"/>
          <w:lang w:eastAsia="fr-FR"/>
        </w:rPr>
        <w:t xml:space="preserve"> et </w:t>
      </w:r>
      <w:r w:rsidRPr="00430C61">
        <w:rPr>
          <w:rFonts w:asciiTheme="majorHAnsi" w:eastAsia="Times New Roman" w:hAnsiTheme="majorHAnsi" w:cs="Times New Roman"/>
          <w:i/>
          <w:sz w:val="24"/>
          <w:szCs w:val="24"/>
          <w:lang w:eastAsia="fr-FR"/>
        </w:rPr>
        <w:t>Mon Royaume Pour un Cheval</w:t>
      </w:r>
      <w:r>
        <w:rPr>
          <w:rFonts w:asciiTheme="majorHAnsi" w:eastAsia="Times New Roman" w:hAnsiTheme="majorHAnsi" w:cs="Times New Roman"/>
          <w:sz w:val="24"/>
          <w:szCs w:val="24"/>
          <w:lang w:eastAsia="fr-FR"/>
        </w:rPr>
        <w:t xml:space="preserve"> </w:t>
      </w:r>
      <w:r w:rsidRPr="00430C61">
        <w:rPr>
          <w:rFonts w:asciiTheme="majorHAnsi" w:eastAsia="Times New Roman" w:hAnsiTheme="majorHAnsi" w:cs="Times New Roman"/>
          <w:i/>
          <w:sz w:val="24"/>
          <w:szCs w:val="24"/>
          <w:lang w:eastAsia="fr-FR"/>
        </w:rPr>
        <w:t>(Roméo et Juliette).</w:t>
      </w:r>
    </w:p>
    <w:p w:rsidR="00430C61" w:rsidRPr="00430C61" w:rsidRDefault="00430C61" w:rsidP="00430C61">
      <w:pPr>
        <w:spacing w:before="100" w:beforeAutospacing="1" w:after="100" w:afterAutospacing="1"/>
        <w:ind w:firstLine="708"/>
        <w:jc w:val="both"/>
        <w:rPr>
          <w:rFonts w:asciiTheme="majorHAnsi" w:eastAsia="Times New Roman" w:hAnsiTheme="majorHAnsi" w:cs="Times New Roman"/>
          <w:sz w:val="24"/>
          <w:szCs w:val="24"/>
          <w:lang w:eastAsia="fr-FR"/>
        </w:rPr>
      </w:pPr>
      <w:r w:rsidRPr="00430C61">
        <w:rPr>
          <w:rFonts w:asciiTheme="majorHAnsi" w:eastAsia="Times New Roman" w:hAnsiTheme="majorHAnsi" w:cs="Times New Roman"/>
          <w:sz w:val="24"/>
          <w:szCs w:val="24"/>
          <w:lang w:eastAsia="fr-FR"/>
        </w:rPr>
        <w:t xml:space="preserve">Alice a également joué dans divers courts métrages, comme </w:t>
      </w:r>
      <w:r w:rsidRPr="00430C61">
        <w:rPr>
          <w:rFonts w:asciiTheme="majorHAnsi" w:eastAsia="Times New Roman" w:hAnsiTheme="majorHAnsi" w:cs="Times New Roman"/>
          <w:i/>
          <w:iCs/>
          <w:sz w:val="24"/>
          <w:szCs w:val="24"/>
          <w:lang w:eastAsia="fr-FR"/>
        </w:rPr>
        <w:t xml:space="preserve">The </w:t>
      </w:r>
      <w:proofErr w:type="spellStart"/>
      <w:r w:rsidRPr="00430C61">
        <w:rPr>
          <w:rFonts w:asciiTheme="majorHAnsi" w:eastAsia="Times New Roman" w:hAnsiTheme="majorHAnsi" w:cs="Times New Roman"/>
          <w:i/>
          <w:iCs/>
          <w:sz w:val="24"/>
          <w:szCs w:val="24"/>
          <w:lang w:eastAsia="fr-FR"/>
        </w:rPr>
        <w:t>Preservation</w:t>
      </w:r>
      <w:proofErr w:type="spellEnd"/>
      <w:r w:rsidRPr="00430C61">
        <w:rPr>
          <w:rFonts w:asciiTheme="majorHAnsi" w:eastAsia="Times New Roman" w:hAnsiTheme="majorHAnsi" w:cs="Times New Roman"/>
          <w:i/>
          <w:iCs/>
          <w:sz w:val="24"/>
          <w:szCs w:val="24"/>
          <w:lang w:eastAsia="fr-FR"/>
        </w:rPr>
        <w:t xml:space="preserve"> Society</w:t>
      </w:r>
      <w:r w:rsidRPr="00430C61">
        <w:rPr>
          <w:rFonts w:asciiTheme="majorHAnsi" w:eastAsia="Times New Roman" w:hAnsiTheme="majorHAnsi" w:cs="Times New Roman"/>
          <w:sz w:val="24"/>
          <w:szCs w:val="24"/>
          <w:lang w:eastAsia="fr-FR"/>
        </w:rPr>
        <w:t xml:space="preserve"> de Nicolas Garnier, </w:t>
      </w:r>
      <w:r w:rsidRPr="00430C61">
        <w:rPr>
          <w:rFonts w:asciiTheme="majorHAnsi" w:eastAsia="Times New Roman" w:hAnsiTheme="majorHAnsi" w:cs="Times New Roman"/>
          <w:i/>
          <w:iCs/>
          <w:sz w:val="24"/>
          <w:szCs w:val="24"/>
          <w:lang w:eastAsia="fr-FR"/>
        </w:rPr>
        <w:t>Sans bulles</w:t>
      </w:r>
      <w:r w:rsidRPr="00430C61">
        <w:rPr>
          <w:rFonts w:asciiTheme="majorHAnsi" w:eastAsia="Times New Roman" w:hAnsiTheme="majorHAnsi" w:cs="Times New Roman"/>
          <w:sz w:val="24"/>
          <w:szCs w:val="24"/>
          <w:lang w:eastAsia="fr-FR"/>
        </w:rPr>
        <w:t xml:space="preserve">, de Ludovic </w:t>
      </w:r>
      <w:proofErr w:type="spellStart"/>
      <w:r w:rsidRPr="00430C61">
        <w:rPr>
          <w:rFonts w:asciiTheme="majorHAnsi" w:eastAsia="Times New Roman" w:hAnsiTheme="majorHAnsi" w:cs="Times New Roman"/>
          <w:sz w:val="24"/>
          <w:szCs w:val="24"/>
          <w:lang w:eastAsia="fr-FR"/>
        </w:rPr>
        <w:t>Villain</w:t>
      </w:r>
      <w:proofErr w:type="spellEnd"/>
      <w:r w:rsidRPr="00430C61">
        <w:rPr>
          <w:rFonts w:asciiTheme="majorHAnsi" w:eastAsia="Times New Roman" w:hAnsiTheme="majorHAnsi" w:cs="Times New Roman"/>
          <w:sz w:val="24"/>
          <w:szCs w:val="24"/>
          <w:lang w:eastAsia="fr-FR"/>
        </w:rPr>
        <w:t xml:space="preserve">, ou plus récemment, dans </w:t>
      </w:r>
      <w:r w:rsidRPr="00430C61">
        <w:rPr>
          <w:rFonts w:asciiTheme="majorHAnsi" w:eastAsia="Times New Roman" w:hAnsiTheme="majorHAnsi" w:cs="Times New Roman"/>
          <w:i/>
          <w:iCs/>
          <w:sz w:val="24"/>
          <w:szCs w:val="24"/>
          <w:lang w:eastAsia="fr-FR"/>
        </w:rPr>
        <w:t>Murmures</w:t>
      </w:r>
      <w:r w:rsidRPr="00430C61">
        <w:rPr>
          <w:rFonts w:asciiTheme="majorHAnsi" w:eastAsia="Times New Roman" w:hAnsiTheme="majorHAnsi" w:cs="Times New Roman"/>
          <w:sz w:val="24"/>
          <w:szCs w:val="24"/>
          <w:lang w:eastAsia="fr-FR"/>
        </w:rPr>
        <w:t xml:space="preserve">, de Myriam </w:t>
      </w:r>
      <w:proofErr w:type="spellStart"/>
      <w:r w:rsidRPr="00430C61">
        <w:rPr>
          <w:rFonts w:asciiTheme="majorHAnsi" w:eastAsia="Times New Roman" w:hAnsiTheme="majorHAnsi" w:cs="Times New Roman"/>
          <w:sz w:val="24"/>
          <w:szCs w:val="24"/>
          <w:lang w:eastAsia="fr-FR"/>
        </w:rPr>
        <w:t>Lotton</w:t>
      </w:r>
      <w:proofErr w:type="spellEnd"/>
      <w:r w:rsidRPr="00430C61">
        <w:rPr>
          <w:rFonts w:asciiTheme="majorHAnsi" w:eastAsia="Times New Roman" w:hAnsiTheme="majorHAnsi" w:cs="Times New Roman"/>
          <w:sz w:val="24"/>
          <w:szCs w:val="24"/>
          <w:lang w:eastAsia="fr-FR"/>
        </w:rPr>
        <w:t xml:space="preserve">. Et aussi dans </w:t>
      </w:r>
      <w:r w:rsidRPr="00430C61">
        <w:rPr>
          <w:rFonts w:asciiTheme="majorHAnsi" w:eastAsia="Times New Roman" w:hAnsiTheme="majorHAnsi" w:cs="Times New Roman"/>
          <w:i/>
          <w:iCs/>
          <w:sz w:val="24"/>
          <w:szCs w:val="24"/>
          <w:lang w:eastAsia="fr-FR"/>
        </w:rPr>
        <w:t xml:space="preserve">I </w:t>
      </w:r>
      <w:proofErr w:type="spellStart"/>
      <w:r w:rsidRPr="00430C61">
        <w:rPr>
          <w:rFonts w:asciiTheme="majorHAnsi" w:eastAsia="Times New Roman" w:hAnsiTheme="majorHAnsi" w:cs="Times New Roman"/>
          <w:i/>
          <w:iCs/>
          <w:sz w:val="24"/>
          <w:szCs w:val="24"/>
          <w:lang w:eastAsia="fr-FR"/>
        </w:rPr>
        <w:t>need</w:t>
      </w:r>
      <w:proofErr w:type="spellEnd"/>
      <w:r w:rsidRPr="00430C61">
        <w:rPr>
          <w:rFonts w:asciiTheme="majorHAnsi" w:eastAsia="Times New Roman" w:hAnsiTheme="majorHAnsi" w:cs="Times New Roman"/>
          <w:i/>
          <w:iCs/>
          <w:sz w:val="24"/>
          <w:szCs w:val="24"/>
          <w:lang w:eastAsia="fr-FR"/>
        </w:rPr>
        <w:t xml:space="preserve"> </w:t>
      </w:r>
      <w:proofErr w:type="spellStart"/>
      <w:r w:rsidRPr="00430C61">
        <w:rPr>
          <w:rFonts w:asciiTheme="majorHAnsi" w:eastAsia="Times New Roman" w:hAnsiTheme="majorHAnsi" w:cs="Times New Roman"/>
          <w:i/>
          <w:iCs/>
          <w:sz w:val="24"/>
          <w:szCs w:val="24"/>
          <w:lang w:eastAsia="fr-FR"/>
        </w:rPr>
        <w:t>Shine</w:t>
      </w:r>
      <w:proofErr w:type="spellEnd"/>
      <w:r w:rsidRPr="00430C61">
        <w:rPr>
          <w:rFonts w:asciiTheme="majorHAnsi" w:eastAsia="Times New Roman" w:hAnsiTheme="majorHAnsi" w:cs="Times New Roman"/>
          <w:sz w:val="24"/>
          <w:szCs w:val="24"/>
          <w:lang w:eastAsia="fr-FR"/>
        </w:rPr>
        <w:t xml:space="preserve"> de Mustafa </w:t>
      </w:r>
      <w:proofErr w:type="spellStart"/>
      <w:r w:rsidRPr="00430C61">
        <w:rPr>
          <w:rFonts w:asciiTheme="majorHAnsi" w:eastAsia="Times New Roman" w:hAnsiTheme="majorHAnsi" w:cs="Times New Roman"/>
          <w:sz w:val="24"/>
          <w:szCs w:val="24"/>
          <w:lang w:eastAsia="fr-FR"/>
        </w:rPr>
        <w:t>Mazuzi</w:t>
      </w:r>
      <w:proofErr w:type="spellEnd"/>
      <w:r w:rsidRPr="00430C61">
        <w:rPr>
          <w:rFonts w:asciiTheme="majorHAnsi" w:eastAsia="Times New Roman" w:hAnsiTheme="majorHAnsi" w:cs="Times New Roman"/>
          <w:sz w:val="24"/>
          <w:szCs w:val="24"/>
          <w:lang w:eastAsia="fr-FR"/>
        </w:rPr>
        <w:t xml:space="preserve"> (</w:t>
      </w:r>
      <w:hyperlink r:id="rId13" w:history="1">
        <w:r w:rsidRPr="00430C61">
          <w:rPr>
            <w:rFonts w:asciiTheme="majorHAnsi" w:eastAsia="Times New Roman" w:hAnsiTheme="majorHAnsi" w:cs="Times New Roman"/>
            <w:color w:val="0000FF"/>
            <w:sz w:val="24"/>
            <w:szCs w:val="24"/>
            <w:u w:val="single"/>
            <w:lang w:eastAsia="fr-FR"/>
          </w:rPr>
          <w:t>http://vimeo.com/54053803</w:t>
        </w:r>
      </w:hyperlink>
      <w:r>
        <w:rPr>
          <w:rFonts w:asciiTheme="majorHAnsi" w:eastAsia="Times New Roman" w:hAnsiTheme="majorHAnsi" w:cs="Times New Roman"/>
          <w:sz w:val="24"/>
          <w:szCs w:val="24"/>
          <w:lang w:eastAsia="fr-FR"/>
        </w:rPr>
        <w:t>)</w:t>
      </w:r>
      <w:r w:rsidRPr="00430C61">
        <w:rPr>
          <w:rFonts w:asciiTheme="majorHAnsi" w:eastAsia="Times New Roman" w:hAnsiTheme="majorHAnsi" w:cs="Times New Roman"/>
          <w:sz w:val="24"/>
          <w:szCs w:val="24"/>
          <w:lang w:eastAsia="fr-FR"/>
        </w:rPr>
        <w:t>. Elle fait des voix off, et donne des cours de théâtre. </w:t>
      </w:r>
    </w:p>
    <w:p w:rsidR="00430C61" w:rsidRDefault="00430C61"/>
    <w:sectPr w:rsidR="00430C61" w:rsidSect="00E1628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87E" w:rsidRDefault="0017387E" w:rsidP="00562C39">
      <w:pPr>
        <w:spacing w:after="0" w:line="240" w:lineRule="auto"/>
      </w:pPr>
      <w:r>
        <w:separator/>
      </w:r>
    </w:p>
  </w:endnote>
  <w:endnote w:type="continuationSeparator" w:id="1">
    <w:p w:rsidR="0017387E" w:rsidRDefault="0017387E" w:rsidP="00562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79836"/>
      <w:docPartObj>
        <w:docPartGallery w:val="Page Numbers (Bottom of Page)"/>
        <w:docPartUnique/>
      </w:docPartObj>
    </w:sdtPr>
    <w:sdtContent>
      <w:p w:rsidR="0009433F" w:rsidRDefault="009F73A2">
        <w:pPr>
          <w:pStyle w:val="Pieddepage"/>
          <w:jc w:val="center"/>
        </w:pPr>
        <w:r>
          <w:fldChar w:fldCharType="begin"/>
        </w:r>
        <w:r w:rsidR="006711BF">
          <w:instrText xml:space="preserve"> PAGE   \* MERGEFORMAT </w:instrText>
        </w:r>
        <w:r>
          <w:fldChar w:fldCharType="separate"/>
        </w:r>
        <w:r w:rsidR="00317701">
          <w:rPr>
            <w:noProof/>
          </w:rPr>
          <w:t>11</w:t>
        </w:r>
        <w:r>
          <w:fldChar w:fldCharType="end"/>
        </w:r>
      </w:p>
    </w:sdtContent>
  </w:sdt>
  <w:p w:rsidR="0009433F" w:rsidRDefault="0031770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87E" w:rsidRDefault="0017387E" w:rsidP="00562C39">
      <w:pPr>
        <w:spacing w:after="0" w:line="240" w:lineRule="auto"/>
      </w:pPr>
      <w:r>
        <w:separator/>
      </w:r>
    </w:p>
  </w:footnote>
  <w:footnote w:type="continuationSeparator" w:id="1">
    <w:p w:rsidR="0017387E" w:rsidRDefault="0017387E" w:rsidP="00562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61EEF"/>
    <w:multiLevelType w:val="hybridMultilevel"/>
    <w:tmpl w:val="655A9718"/>
    <w:lvl w:ilvl="0" w:tplc="879C06B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BF2820"/>
    <w:multiLevelType w:val="hybridMultilevel"/>
    <w:tmpl w:val="699618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4736F2C"/>
    <w:multiLevelType w:val="hybridMultilevel"/>
    <w:tmpl w:val="E0268FDA"/>
    <w:lvl w:ilvl="0" w:tplc="94A02446">
      <w:start w:val="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6711BF"/>
    <w:rsid w:val="0017387E"/>
    <w:rsid w:val="00317701"/>
    <w:rsid w:val="00353569"/>
    <w:rsid w:val="00430C61"/>
    <w:rsid w:val="00562C39"/>
    <w:rsid w:val="006711BF"/>
    <w:rsid w:val="009F73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1B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11BF"/>
    <w:pPr>
      <w:ind w:left="720"/>
      <w:contextualSpacing/>
    </w:pPr>
  </w:style>
  <w:style w:type="paragraph" w:styleId="NormalWeb">
    <w:name w:val="Normal (Web)"/>
    <w:basedOn w:val="Normal"/>
    <w:uiPriority w:val="99"/>
    <w:unhideWhenUsed/>
    <w:rsid w:val="006711BF"/>
    <w:pPr>
      <w:spacing w:before="100" w:beforeAutospacing="1" w:after="119"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711BF"/>
    <w:rPr>
      <w:rFonts w:cs="Times New Roman"/>
      <w:b/>
      <w:bCs/>
    </w:rPr>
  </w:style>
  <w:style w:type="paragraph" w:styleId="Pieddepage">
    <w:name w:val="footer"/>
    <w:basedOn w:val="Normal"/>
    <w:link w:val="PieddepageCar"/>
    <w:uiPriority w:val="99"/>
    <w:unhideWhenUsed/>
    <w:rsid w:val="006711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11BF"/>
  </w:style>
  <w:style w:type="paragraph" w:styleId="Textedebulles">
    <w:name w:val="Balloon Text"/>
    <w:basedOn w:val="Normal"/>
    <w:link w:val="TextedebullesCar"/>
    <w:uiPriority w:val="99"/>
    <w:semiHidden/>
    <w:unhideWhenUsed/>
    <w:rsid w:val="006711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11BF"/>
    <w:rPr>
      <w:rFonts w:ascii="Tahoma" w:hAnsi="Tahoma" w:cs="Tahoma"/>
      <w:sz w:val="16"/>
      <w:szCs w:val="16"/>
    </w:rPr>
  </w:style>
  <w:style w:type="character" w:styleId="Accentuation">
    <w:name w:val="Emphasis"/>
    <w:basedOn w:val="Policepardfaut"/>
    <w:uiPriority w:val="20"/>
    <w:qFormat/>
    <w:rsid w:val="00430C61"/>
    <w:rPr>
      <w:i/>
      <w:iCs/>
    </w:rPr>
  </w:style>
  <w:style w:type="character" w:styleId="Lienhypertexte">
    <w:name w:val="Hyperlink"/>
    <w:basedOn w:val="Policepardfaut"/>
    <w:uiPriority w:val="99"/>
    <w:semiHidden/>
    <w:unhideWhenUsed/>
    <w:rsid w:val="00430C61"/>
    <w:rPr>
      <w:color w:val="0000FF"/>
      <w:u w:val="single"/>
    </w:rPr>
  </w:style>
</w:styles>
</file>

<file path=word/webSettings.xml><?xml version="1.0" encoding="utf-8"?>
<w:webSettings xmlns:r="http://schemas.openxmlformats.org/officeDocument/2006/relationships" xmlns:w="http://schemas.openxmlformats.org/wordprocessingml/2006/main">
  <w:divs>
    <w:div w:id="179451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vimeo.com/5405380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18</Pages>
  <Words>3462</Words>
  <Characters>19047</Characters>
  <Application>Microsoft Office Word</Application>
  <DocSecurity>4</DocSecurity>
  <Lines>158</Lines>
  <Paragraphs>44</Paragraphs>
  <ScaleCrop>false</ScaleCrop>
  <Company/>
  <LinksUpToDate>false</LinksUpToDate>
  <CharactersWithSpaces>22465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Gello</dc:creator>
  <cp:lastModifiedBy>legerj</cp:lastModifiedBy>
  <cp:revision>2</cp:revision>
  <dcterms:created xsi:type="dcterms:W3CDTF">2014-02-17T14:50:00Z</dcterms:created>
  <dcterms:modified xsi:type="dcterms:W3CDTF">2014-02-17T14:50:00Z</dcterms:modified>
</cp:coreProperties>
</file>